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7B" w:rsidRPr="00B96A79" w:rsidRDefault="002B1C7B" w:rsidP="002B1C7B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2B1C7B" w:rsidRDefault="002B1C7B" w:rsidP="002B1C7B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2B1C7B" w:rsidRPr="00C13237" w:rsidRDefault="002B1C7B" w:rsidP="002B1C7B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2B1C7B" w:rsidRDefault="002B1C7B" w:rsidP="002B1C7B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«13» июня  2023</w:t>
      </w: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г.</w:t>
      </w:r>
    </w:p>
    <w:p w:rsidR="002B1C7B" w:rsidRPr="00A23603" w:rsidRDefault="002B1C7B" w:rsidP="002B1C7B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2B1C7B" w:rsidRPr="00A23603" w:rsidRDefault="002B1C7B" w:rsidP="002B1C7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Организатор проведения публичных слушаний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: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>организационный комитет, созданный на основании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proofErr w:type="spellStart"/>
      <w:r w:rsidRPr="00796113">
        <w:rPr>
          <w:rFonts w:ascii="Times New Roman" w:hAnsi="Times New Roman" w:cs="Times New Roman"/>
          <w:kern w:val="32"/>
          <w:sz w:val="24"/>
          <w:szCs w:val="24"/>
        </w:rPr>
        <w:t>Супоневского</w:t>
      </w:r>
      <w:proofErr w:type="spellEnd"/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>сельского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sz w:val="24"/>
          <w:szCs w:val="24"/>
        </w:rPr>
        <w:t xml:space="preserve">народных </w:t>
      </w:r>
      <w:r>
        <w:rPr>
          <w:rFonts w:ascii="Times New Roman" w:hAnsi="Times New Roman" w:cs="Times New Roman"/>
          <w:sz w:val="24"/>
          <w:szCs w:val="24"/>
        </w:rPr>
        <w:t xml:space="preserve">  депутатов    от 18.05.2023г. № 4-33-3</w:t>
      </w:r>
      <w:r w:rsidRPr="00796113">
        <w:rPr>
          <w:rFonts w:ascii="Times New Roman" w:hAnsi="Times New Roman" w:cs="Times New Roman"/>
          <w:sz w:val="24"/>
          <w:szCs w:val="24"/>
        </w:rPr>
        <w:t>.</w:t>
      </w:r>
    </w:p>
    <w:p w:rsidR="002B1C7B" w:rsidRPr="00D55194" w:rsidRDefault="002B1C7B" w:rsidP="002B1C7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194">
        <w:rPr>
          <w:rFonts w:ascii="Times New Roman" w:hAnsi="Times New Roman" w:cs="Times New Roman"/>
          <w:b/>
          <w:kern w:val="32"/>
          <w:sz w:val="24"/>
          <w:szCs w:val="24"/>
        </w:rPr>
        <w:t xml:space="preserve">Наименование проекта, рассмотренного на публичных слушаниях: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55194">
        <w:rPr>
          <w:rFonts w:ascii="Times New Roman" w:hAnsi="Times New Roman" w:cs="Times New Roman"/>
          <w:sz w:val="24"/>
          <w:szCs w:val="24"/>
        </w:rPr>
        <w:t xml:space="preserve"> администрации           Брянского         «О    предоставлении     разрешения на отклонение от    предельных   параметров разрешенного строительства».</w:t>
      </w:r>
    </w:p>
    <w:p w:rsidR="002B1C7B" w:rsidRPr="008141FB" w:rsidRDefault="002B1C7B" w:rsidP="002B1C7B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Количество участников, которые приняли участие в публичных слушаниях</w:t>
      </w:r>
      <w:r w:rsidRPr="008141FB">
        <w:rPr>
          <w:rFonts w:ascii="Times New Roman" w:hAnsi="Times New Roman" w:cs="Times New Roman"/>
          <w:b/>
          <w:kern w:val="32"/>
          <w:sz w:val="24"/>
          <w:szCs w:val="24"/>
        </w:rPr>
        <w:t>:</w:t>
      </w:r>
      <w:r w:rsidRPr="008141FB">
        <w:rPr>
          <w:rFonts w:ascii="Times New Roman" w:hAnsi="Times New Roman" w:cs="Times New Roman"/>
          <w:sz w:val="24"/>
          <w:szCs w:val="24"/>
        </w:rPr>
        <w:t xml:space="preserve"> </w:t>
      </w:r>
      <w:r w:rsidRPr="008141FB">
        <w:rPr>
          <w:rFonts w:ascii="Times New Roman" w:hAnsi="Times New Roman" w:cs="Times New Roman"/>
          <w:sz w:val="24"/>
          <w:szCs w:val="24"/>
        </w:rPr>
        <w:softHyphen/>
      </w:r>
      <w:r w:rsidRPr="008141FB">
        <w:rPr>
          <w:rFonts w:ascii="Times New Roman" w:hAnsi="Times New Roman" w:cs="Times New Roman"/>
          <w:sz w:val="24"/>
          <w:szCs w:val="24"/>
        </w:rPr>
        <w:softHyphen/>
      </w:r>
      <w:r w:rsidRPr="008141FB">
        <w:rPr>
          <w:rFonts w:ascii="Times New Roman" w:hAnsi="Times New Roman" w:cs="Times New Roman"/>
          <w:sz w:val="24"/>
          <w:szCs w:val="24"/>
        </w:rPr>
        <w:softHyphen/>
      </w:r>
      <w:r w:rsidRPr="008141FB">
        <w:rPr>
          <w:rFonts w:ascii="Times New Roman" w:hAnsi="Times New Roman" w:cs="Times New Roman"/>
          <w:sz w:val="24"/>
          <w:szCs w:val="24"/>
        </w:rPr>
        <w:softHyphen/>
        <w:t xml:space="preserve"> 5 чел.</w:t>
      </w:r>
    </w:p>
    <w:p w:rsidR="002B1C7B" w:rsidRPr="008141FB" w:rsidRDefault="002B1C7B" w:rsidP="002B1C7B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Заключение подготовлено на основании протокола публичных  </w:t>
      </w:r>
      <w:r w:rsidRPr="008141FB">
        <w:rPr>
          <w:rFonts w:ascii="Times New Roman" w:hAnsi="Times New Roman" w:cs="Times New Roman"/>
          <w:kern w:val="32"/>
          <w:sz w:val="24"/>
          <w:szCs w:val="24"/>
        </w:rPr>
        <w:t>слушаний от «09»  июня 2023г. № 3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111"/>
      </w:tblGrid>
      <w:tr w:rsidR="002B1C7B" w:rsidRPr="00A23603" w:rsidTr="00D7557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A23603" w:rsidRDefault="002B1C7B" w:rsidP="00D755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</w:t>
            </w:r>
          </w:p>
        </w:tc>
      </w:tr>
      <w:tr w:rsidR="002B1C7B" w:rsidRPr="00A23603" w:rsidTr="00D75571">
        <w:trPr>
          <w:trHeight w:val="8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A23603" w:rsidRDefault="002B1C7B" w:rsidP="00D755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A23603" w:rsidRDefault="002B1C7B" w:rsidP="00D755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2B1C7B" w:rsidRPr="00A23603" w:rsidTr="00D755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1E5EE5" w:rsidRDefault="002B1C7B" w:rsidP="00D7557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E72D4F" w:rsidRDefault="002B1C7B" w:rsidP="00D755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2B1C7B" w:rsidRPr="00A23603" w:rsidTr="00D7557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A23603" w:rsidRDefault="002B1C7B" w:rsidP="00D755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</w:tr>
      <w:tr w:rsidR="002B1C7B" w:rsidRPr="00A23603" w:rsidTr="00D75571">
        <w:trPr>
          <w:trHeight w:val="10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A23603" w:rsidRDefault="002B1C7B" w:rsidP="00D755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A23603" w:rsidRDefault="002B1C7B" w:rsidP="00D755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2B1C7B" w:rsidRPr="00A23603" w:rsidTr="00D7557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8141FB" w:rsidRDefault="002B1C7B" w:rsidP="00D7557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B">
              <w:rPr>
                <w:rFonts w:ascii="Times New Roman" w:hAnsi="Times New Roman" w:cs="Times New Roman"/>
                <w:sz w:val="24"/>
                <w:szCs w:val="24"/>
              </w:rPr>
              <w:t xml:space="preserve">  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7B" w:rsidRPr="00A23603" w:rsidRDefault="002B1C7B" w:rsidP="00D7557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</w:tbl>
    <w:p w:rsidR="002B1C7B" w:rsidRDefault="002B1C7B" w:rsidP="002B1C7B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2B1C7B" w:rsidRDefault="002B1C7B" w:rsidP="002B1C7B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   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>Выводы  по  результатам публичных  слушаний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: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2B1C7B" w:rsidRPr="00C92967" w:rsidRDefault="002B1C7B" w:rsidP="002B1C7B">
      <w:pPr>
        <w:pStyle w:val="Standard"/>
        <w:tabs>
          <w:tab w:val="left" w:pos="-359"/>
        </w:tabs>
        <w:ind w:left="-142" w:hanging="14"/>
        <w:jc w:val="both"/>
        <w:rPr>
          <w:lang w:val="ru-RU"/>
        </w:rPr>
      </w:pP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lang w:val="ru-RU"/>
        </w:rPr>
        <w:t xml:space="preserve">    </w:t>
      </w:r>
      <w:r>
        <w:rPr>
          <w:rFonts w:cs="Times New Roman"/>
          <w:b/>
          <w:bCs/>
        </w:rPr>
        <w:t xml:space="preserve"> </w:t>
      </w:r>
      <w:r w:rsidRPr="00A374B1">
        <w:rPr>
          <w:rFonts w:cs="Times New Roman"/>
          <w:b/>
          <w:bCs/>
        </w:rPr>
        <w:t>1</w:t>
      </w:r>
      <w:r>
        <w:rPr>
          <w:rFonts w:cs="Times New Roman"/>
          <w:bCs/>
        </w:rPr>
        <w:t xml:space="preserve">. </w:t>
      </w:r>
      <w:proofErr w:type="spellStart"/>
      <w:r w:rsidRPr="00CA3020">
        <w:rPr>
          <w:rFonts w:cs="Times New Roman"/>
          <w:bCs/>
        </w:rPr>
        <w:t>Рекомендовать</w:t>
      </w:r>
      <w:proofErr w:type="spellEnd"/>
      <w:r w:rsidRPr="00CA3020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утвердить</w:t>
      </w:r>
      <w:proofErr w:type="spellEnd"/>
      <w:r>
        <w:rPr>
          <w:rFonts w:cs="Times New Roman"/>
          <w:bCs/>
        </w:rPr>
        <w:t xml:space="preserve"> </w:t>
      </w:r>
      <w:r w:rsidRPr="00932646">
        <w:rPr>
          <w:rFonts w:cs="Times New Roman"/>
          <w:kern w:val="32"/>
          <w:lang w:val="ru-RU"/>
        </w:rPr>
        <w:t>проект</w:t>
      </w:r>
      <w:r>
        <w:rPr>
          <w:rFonts w:cs="Times New Roman"/>
          <w:b/>
          <w:kern w:val="32"/>
          <w:lang w:val="ru-RU"/>
        </w:rPr>
        <w:t xml:space="preserve"> </w:t>
      </w:r>
      <w:r>
        <w:rPr>
          <w:lang w:val="ru-RU"/>
        </w:rPr>
        <w:t xml:space="preserve"> </w:t>
      </w:r>
      <w:r w:rsidRPr="00C92967">
        <w:rPr>
          <w:lang w:val="ru-RU"/>
        </w:rPr>
        <w:t>Постановления Администрации Брянского района:</w:t>
      </w:r>
    </w:p>
    <w:p w:rsidR="002B1C7B" w:rsidRPr="00427D20" w:rsidRDefault="002B1C7B" w:rsidP="002B1C7B">
      <w:pPr>
        <w:pStyle w:val="Standard"/>
        <w:ind w:left="-142"/>
        <w:jc w:val="both"/>
        <w:rPr>
          <w:lang w:val="ru-RU"/>
        </w:rPr>
      </w:pPr>
      <w:r w:rsidRPr="00C92967">
        <w:rPr>
          <w:lang w:val="ru-RU"/>
        </w:rPr>
        <w:t xml:space="preserve"> -  </w:t>
      </w:r>
      <w:r w:rsidRPr="00427D20">
        <w:rPr>
          <w:lang w:val="ru-RU"/>
        </w:rPr>
        <w:t>о предоставлении разрешения   на  отклонение от предельных параметров разрешенного строительства, реконструкции объектов капитального строительства - уменьшение минимального отступа магазина от границ земельного участка с кадастровым номером 32:02:0160413:118, площадью 700 кв.м., расположенного в территориальной зоне Ж</w:t>
      </w:r>
      <w:proofErr w:type="gramStart"/>
      <w:r w:rsidRPr="00427D20">
        <w:rPr>
          <w:lang w:val="ru-RU"/>
        </w:rPr>
        <w:t>1</w:t>
      </w:r>
      <w:proofErr w:type="gramEnd"/>
      <w:r w:rsidRPr="00427D20">
        <w:rPr>
          <w:lang w:val="ru-RU"/>
        </w:rPr>
        <w:t xml:space="preserve"> (зона застройки индивидуальными жилыми домами) по адресу: Брянская область, Брянский район, </w:t>
      </w:r>
      <w:proofErr w:type="spellStart"/>
      <w:r w:rsidRPr="00427D20">
        <w:rPr>
          <w:lang w:val="ru-RU"/>
        </w:rPr>
        <w:t>с</w:t>
      </w:r>
      <w:proofErr w:type="gramStart"/>
      <w:r w:rsidRPr="00427D20">
        <w:rPr>
          <w:lang w:val="ru-RU"/>
        </w:rPr>
        <w:t>.С</w:t>
      </w:r>
      <w:proofErr w:type="gramEnd"/>
      <w:r w:rsidRPr="00427D20">
        <w:rPr>
          <w:lang w:val="ru-RU"/>
        </w:rPr>
        <w:t>упонево</w:t>
      </w:r>
      <w:proofErr w:type="spellEnd"/>
      <w:r w:rsidRPr="00427D20">
        <w:rPr>
          <w:lang w:val="ru-RU"/>
        </w:rPr>
        <w:t>, ул.Шоссейная, поз.37/2:</w:t>
      </w:r>
    </w:p>
    <w:p w:rsidR="002B1C7B" w:rsidRDefault="002B1C7B" w:rsidP="002B1C7B">
      <w:pPr>
        <w:pStyle w:val="Standard"/>
        <w:ind w:left="-142"/>
        <w:jc w:val="both"/>
        <w:rPr>
          <w:lang w:val="ru-RU"/>
        </w:rPr>
      </w:pPr>
      <w:r w:rsidRPr="00427D20">
        <w:rPr>
          <w:lang w:val="ru-RU"/>
        </w:rPr>
        <w:t>- со стороны земельного участка с кадастровым номером 32:02:0160413:146 с 3,00 м до 1,70 м</w:t>
      </w:r>
      <w:r>
        <w:rPr>
          <w:lang w:val="ru-RU"/>
        </w:rPr>
        <w:t>.</w:t>
      </w:r>
    </w:p>
    <w:p w:rsidR="002B1C7B" w:rsidRPr="00A374B1" w:rsidRDefault="002B1C7B" w:rsidP="002B1C7B">
      <w:pPr>
        <w:pStyle w:val="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</w:t>
      </w:r>
      <w:r w:rsidRPr="005C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заключение направ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ить в администрацию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Брянского района для рассмотрения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принятия решения.</w:t>
      </w:r>
    </w:p>
    <w:p w:rsidR="002B1C7B" w:rsidRPr="00216F29" w:rsidRDefault="002B1C7B" w:rsidP="002B1C7B">
      <w:pPr>
        <w:pStyle w:val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</w:t>
      </w:r>
      <w:r w:rsidRPr="0021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6F29">
        <w:rPr>
          <w:rFonts w:ascii="Times New Roman" w:hAnsi="Times New Roman" w:cs="Times New Roman"/>
          <w:color w:val="000000"/>
          <w:sz w:val="24"/>
          <w:szCs w:val="24"/>
        </w:rPr>
        <w:t>Настоящее заключение обнародовать.</w:t>
      </w:r>
    </w:p>
    <w:p w:rsidR="002B1C7B" w:rsidRPr="00216F29" w:rsidRDefault="002B1C7B" w:rsidP="002B1C7B">
      <w:pPr>
        <w:pStyle w:val="20"/>
        <w:ind w:left="218"/>
        <w:jc w:val="both"/>
        <w:rPr>
          <w:sz w:val="24"/>
          <w:szCs w:val="24"/>
        </w:rPr>
      </w:pPr>
    </w:p>
    <w:p w:rsidR="002B1C7B" w:rsidRDefault="002B1C7B" w:rsidP="002B1C7B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2B1C7B" w:rsidRPr="00B96A79" w:rsidRDefault="002B1C7B" w:rsidP="002B1C7B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kern w:val="32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kern w:val="32"/>
          <w:sz w:val="24"/>
          <w:szCs w:val="24"/>
        </w:rPr>
        <w:t>Л.В.Пиганова</w:t>
      </w:r>
      <w:proofErr w:type="spellEnd"/>
    </w:p>
    <w:p w:rsidR="001177D1" w:rsidRPr="002B1C7B" w:rsidRDefault="001177D1" w:rsidP="002B1C7B"/>
    <w:sectPr w:rsidR="001177D1" w:rsidRPr="002B1C7B" w:rsidSect="002B1C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15"/>
    <w:rsid w:val="001177D1"/>
    <w:rsid w:val="002B1C7B"/>
    <w:rsid w:val="00EC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EC4715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0">
    <w:name w:val="Без_20_интервала"/>
    <w:basedOn w:val="a"/>
    <w:rsid w:val="00EC4715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2023-04-28T06:43:00Z</dcterms:created>
  <dcterms:modified xsi:type="dcterms:W3CDTF">2023-06-13T13:32:00Z</dcterms:modified>
</cp:coreProperties>
</file>