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EB" w:rsidRDefault="009A0DEB" w:rsidP="009A0DEB">
      <w:pPr>
        <w:autoSpaceDN w:val="0"/>
        <w:adjustRightInd w:val="0"/>
        <w:spacing w:after="60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9A0DEB" w:rsidRDefault="009A0DEB" w:rsidP="009A0DEB">
      <w:pPr>
        <w:autoSpaceDN w:val="0"/>
        <w:adjustRightInd w:val="0"/>
        <w:spacing w:after="60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9A0DEB" w:rsidRDefault="009A0DEB" w:rsidP="009A0DEB">
      <w:pPr>
        <w:autoSpaceDN w:val="0"/>
        <w:adjustRightInd w:val="0"/>
        <w:spacing w:after="60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9A0DEB" w:rsidRPr="00B96A79" w:rsidRDefault="009A0DEB" w:rsidP="009A0DEB">
      <w:pPr>
        <w:autoSpaceDN w:val="0"/>
        <w:adjustRightInd w:val="0"/>
        <w:spacing w:after="60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B96A79">
        <w:rPr>
          <w:rFonts w:ascii="Times New Roman" w:hAnsi="Times New Roman" w:cs="Times New Roman"/>
          <w:b/>
          <w:kern w:val="32"/>
          <w:sz w:val="24"/>
          <w:szCs w:val="24"/>
        </w:rPr>
        <w:t>ЗАКЛЮЧЕНИЕ</w:t>
      </w:r>
    </w:p>
    <w:p w:rsidR="009A0DEB" w:rsidRDefault="009A0DEB" w:rsidP="009A0DEB">
      <w:pPr>
        <w:autoSpaceDN w:val="0"/>
        <w:adjustRightInd w:val="0"/>
        <w:spacing w:after="60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B96A79">
        <w:rPr>
          <w:rFonts w:ascii="Times New Roman" w:hAnsi="Times New Roman" w:cs="Times New Roman"/>
          <w:b/>
          <w:kern w:val="32"/>
          <w:sz w:val="24"/>
          <w:szCs w:val="24"/>
        </w:rPr>
        <w:t>О РЕЗУЛЬТАТАХ ПУБЛИЧНЫХ СЛУШАНИЙ</w:t>
      </w:r>
    </w:p>
    <w:p w:rsidR="009A0DEB" w:rsidRPr="00A23603" w:rsidRDefault="009A0DEB" w:rsidP="009A0DEB">
      <w:pPr>
        <w:autoSpaceDN w:val="0"/>
        <w:adjustRightInd w:val="0"/>
        <w:spacing w:after="60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9A0DEB" w:rsidRDefault="009A0DEB" w:rsidP="009A0DEB">
      <w:pPr>
        <w:autoSpaceDN w:val="0"/>
        <w:adjustRightInd w:val="0"/>
        <w:spacing w:after="60"/>
        <w:ind w:left="-142"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kern w:val="32"/>
          <w:sz w:val="24"/>
          <w:szCs w:val="24"/>
        </w:rPr>
        <w:t>«25»ноября  2022</w:t>
      </w:r>
      <w:r w:rsidRPr="00A23603">
        <w:rPr>
          <w:rFonts w:ascii="Times New Roman" w:hAnsi="Times New Roman" w:cs="Times New Roman"/>
          <w:b/>
          <w:kern w:val="32"/>
          <w:sz w:val="24"/>
          <w:szCs w:val="24"/>
        </w:rPr>
        <w:t>г.</w:t>
      </w:r>
    </w:p>
    <w:p w:rsidR="009A0DEB" w:rsidRPr="00A23603" w:rsidRDefault="009A0DEB" w:rsidP="009A0DEB">
      <w:pPr>
        <w:autoSpaceDN w:val="0"/>
        <w:adjustRightInd w:val="0"/>
        <w:spacing w:after="60"/>
        <w:ind w:left="-142"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9A0DEB" w:rsidRPr="008B11A1" w:rsidRDefault="009A0DEB" w:rsidP="009A0DEB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11A1">
        <w:rPr>
          <w:rFonts w:ascii="Times New Roman" w:hAnsi="Times New Roman" w:cs="Times New Roman"/>
          <w:b/>
          <w:kern w:val="32"/>
          <w:sz w:val="26"/>
          <w:szCs w:val="26"/>
        </w:rPr>
        <w:t>Организатор проведения публичных слушаний</w:t>
      </w:r>
      <w:r w:rsidRPr="008B11A1">
        <w:rPr>
          <w:rFonts w:ascii="Times New Roman" w:hAnsi="Times New Roman" w:cs="Times New Roman"/>
          <w:kern w:val="32"/>
          <w:sz w:val="26"/>
          <w:szCs w:val="26"/>
        </w:rPr>
        <w:t xml:space="preserve">: организационный комитет, созданный на основании решения </w:t>
      </w:r>
      <w:proofErr w:type="spellStart"/>
      <w:r w:rsidRPr="008B11A1">
        <w:rPr>
          <w:rFonts w:ascii="Times New Roman" w:hAnsi="Times New Roman" w:cs="Times New Roman"/>
          <w:kern w:val="32"/>
          <w:sz w:val="26"/>
          <w:szCs w:val="26"/>
        </w:rPr>
        <w:t>Супоневского</w:t>
      </w:r>
      <w:proofErr w:type="spellEnd"/>
      <w:r w:rsidRPr="008B11A1">
        <w:rPr>
          <w:rFonts w:ascii="Times New Roman" w:hAnsi="Times New Roman" w:cs="Times New Roman"/>
          <w:kern w:val="32"/>
          <w:sz w:val="26"/>
          <w:szCs w:val="26"/>
        </w:rPr>
        <w:t xml:space="preserve"> сельского Совета </w:t>
      </w:r>
      <w:r w:rsidRPr="008B11A1">
        <w:rPr>
          <w:rFonts w:ascii="Times New Roman" w:hAnsi="Times New Roman" w:cs="Times New Roman"/>
          <w:sz w:val="26"/>
          <w:szCs w:val="26"/>
        </w:rPr>
        <w:t>народных депутатов от 31.10.2022г. № 4-30-МО-1.</w:t>
      </w:r>
    </w:p>
    <w:p w:rsidR="009A0DEB" w:rsidRPr="008B11A1" w:rsidRDefault="009A0DEB" w:rsidP="009A0DEB">
      <w:pPr>
        <w:autoSpaceDN w:val="0"/>
        <w:adjustRightInd w:val="0"/>
        <w:spacing w:after="60" w:line="240" w:lineRule="auto"/>
        <w:ind w:left="-142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B11A1">
        <w:rPr>
          <w:rFonts w:ascii="Times New Roman" w:hAnsi="Times New Roman" w:cs="Times New Roman"/>
          <w:b/>
          <w:kern w:val="32"/>
          <w:sz w:val="26"/>
          <w:szCs w:val="26"/>
        </w:rPr>
        <w:t xml:space="preserve">Наименование проекта, рассмотренного на публичных слушаниях: </w:t>
      </w:r>
      <w:r w:rsidRPr="008B11A1">
        <w:rPr>
          <w:rFonts w:ascii="Times New Roman" w:hAnsi="Times New Roman" w:cs="Times New Roman"/>
          <w:bCs/>
          <w:sz w:val="26"/>
          <w:szCs w:val="26"/>
        </w:rPr>
        <w:t>проект Постановления Администрации Брянского района «О предоставлении разрешения на отклонение от предельных параметров разрешенного строительства».</w:t>
      </w:r>
    </w:p>
    <w:p w:rsidR="009A0DEB" w:rsidRPr="008B11A1" w:rsidRDefault="009A0DEB" w:rsidP="009A0DEB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11A1">
        <w:rPr>
          <w:rFonts w:ascii="Times New Roman" w:hAnsi="Times New Roman" w:cs="Times New Roman"/>
          <w:b/>
          <w:kern w:val="32"/>
          <w:sz w:val="26"/>
          <w:szCs w:val="26"/>
        </w:rPr>
        <w:t>Количество участников, которые приняли участие в публичных слушаниях:</w:t>
      </w:r>
      <w:r w:rsidRPr="008B11A1">
        <w:rPr>
          <w:rFonts w:ascii="Times New Roman" w:hAnsi="Times New Roman" w:cs="Times New Roman"/>
          <w:sz w:val="26"/>
          <w:szCs w:val="26"/>
        </w:rPr>
        <w:t xml:space="preserve"> 11 чел.</w:t>
      </w:r>
    </w:p>
    <w:p w:rsidR="009A0DEB" w:rsidRPr="008B11A1" w:rsidRDefault="009A0DEB" w:rsidP="009A0DEB">
      <w:pPr>
        <w:autoSpaceDN w:val="0"/>
        <w:adjustRightInd w:val="0"/>
        <w:spacing w:after="60" w:line="240" w:lineRule="auto"/>
        <w:ind w:left="-14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B11A1">
        <w:rPr>
          <w:rFonts w:ascii="Times New Roman" w:hAnsi="Times New Roman" w:cs="Times New Roman"/>
          <w:kern w:val="32"/>
          <w:sz w:val="26"/>
          <w:szCs w:val="26"/>
        </w:rPr>
        <w:t>Заключение подготовлено на основании протокола публичных  слушаний от «22»  ноября  2022 г. № 3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4253"/>
      </w:tblGrid>
      <w:tr w:rsidR="009A0DEB" w:rsidRPr="00AF709B" w:rsidTr="009A0DEB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B" w:rsidRPr="0041073D" w:rsidRDefault="009A0DEB" w:rsidP="00CD50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3D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и замечания граждан, являющихся участниками публичных слушаний  и постоянно проживающих на территории, в пределах которой проводятся публичные слушания</w:t>
            </w:r>
          </w:p>
        </w:tc>
      </w:tr>
      <w:tr w:rsidR="009A0DEB" w:rsidRPr="00AF709B" w:rsidTr="009A0DEB">
        <w:trPr>
          <w:trHeight w:val="13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B" w:rsidRPr="0041073D" w:rsidRDefault="009A0DEB" w:rsidP="00CD50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B" w:rsidRPr="0041073D" w:rsidRDefault="009A0DEB" w:rsidP="00CD50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3D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9A0DEB" w:rsidRPr="00AF709B" w:rsidTr="009A0DE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B" w:rsidRPr="0041073D" w:rsidRDefault="009A0DEB" w:rsidP="00CD505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вопросу № 1</w:t>
            </w:r>
          </w:p>
          <w:p w:rsidR="009A0DEB" w:rsidRDefault="009A0DEB" w:rsidP="00CD505E">
            <w:pPr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расположенный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упонево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ул.Шоссейная, уч.39А (кадастровый номер 32:02:0160413:391), разрешенное использование: объекты гаражного назначения (принадлежащий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гр.Кашликову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В.А.) находится в непосредственной близости с земельным участком, предназначенным для жилой застройки на котором возведен жилой дом. В связи с этим, 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ашков В.В. являющийся собственником смежного участка, расположенного 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с.Супонево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пер.2-й Арсенальный, уч.3 (кадастровый номер 32:02:0160413:2)  категорически против выдачи разрешения на отклонение от предельных параметров разрешенного строительства – уменьшения минимального отступа объекта гаражного назначения 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с.Супонево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ул.Шоссейная,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уч.39А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кад.номер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32:02:0160413:391)  со стороны его земельного участка с кадастровым номером 32:02:0160413:2  с 3,00 до 2,50 м.  </w:t>
            </w:r>
          </w:p>
          <w:p w:rsidR="009A0DEB" w:rsidRDefault="009A0DEB" w:rsidP="00CD505E">
            <w:pPr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выдаче разрешения на отклонение от предельных параметров разрешенного строительства- уменьшение минимального отступа объекта гаражного назначения от смежного земельного участка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упонево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пер.2-й Арсенальный, уч.3  приведет к нарушению тишины и покоя, а также будут нарушены нормативные требования минимальных противопожарных расстояний (разрывов), что в последствии может привести к чрезвычайной ситуации, при которой, в случае пожара, может наступить уничтожение имущества гр. Машкова В.В.</w:t>
            </w:r>
          </w:p>
          <w:p w:rsidR="009A0DEB" w:rsidRDefault="009A0DEB" w:rsidP="00CD505E">
            <w:pPr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ашков В.В. также указал, что на публичных слушаниях высказывали свое мнение и принимали участие в голосовании  граждане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с.Супонево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являющиеся правообладателями смежных земельных участков по отношению к участку, расположенному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с.Супонево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ул.Шоссейная, уч.39А. Их интересы в любом случае не будут  затронуты в дальнейшем,  в случае возникновения чрезвычайной ситуации.</w:t>
            </w:r>
          </w:p>
          <w:p w:rsidR="009A0DEB" w:rsidRDefault="009A0DEB" w:rsidP="00CD505E">
            <w:pPr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EB" w:rsidRDefault="009A0DEB" w:rsidP="00CD505E">
            <w:pPr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 Л.Е., ранее продавшая земельный участок с кадастровым номером 32:02:0160413:391 расположенный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с.Супонево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ул.Шоссейная, уч.39А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гр.Кашликову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претензий в отношении предоставления администрацией Брянского района разрешения на отклонение от предельных параметров разрешенного строительства – уменьшения минимального отступа объекта гаражного назначения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с.Супонево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ул.Шоссейная, уч.39А со стороны ее земельного участка с кадастровым номером 32:02:0160413:392, расположенного 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упонево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ул.Шоссейная, уч.39, с 3,00 до 0 м не имеет. На ее земельном участке расположено нежилое здание. </w:t>
            </w:r>
          </w:p>
          <w:p w:rsidR="009A0DEB" w:rsidRDefault="009A0DEB" w:rsidP="00CD505E">
            <w:pPr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EB" w:rsidRDefault="009A0DEB" w:rsidP="00CD505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 сказал о том, что по его данным ранее, при утверждении схемы застройки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микрорайона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планировалось обустройство детской площадки, строительство детского сада и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оциальных объектов, однако  эти земельные участки были выделены под индивидуальное жилищное строительство.  В  связи с чем, сложилась плотная жилая застройка. </w:t>
            </w:r>
          </w:p>
          <w:p w:rsidR="009A0DEB" w:rsidRPr="00AF709B" w:rsidRDefault="009A0DEB" w:rsidP="00CD505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 считает целесообразным  предоставить разрешение на отклонение от предельных параметров разрешенного строительства – уменьшения минимального отступа объекта гаражного назначения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упонево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ул.Шоссейная, уч.39А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кад.номер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32:02:0160413:391).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 не является смежным землепользователем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гр.Кашликова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B" w:rsidRPr="00AF709B" w:rsidRDefault="009A0DEB" w:rsidP="00CD50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0DEB" w:rsidRPr="00ED0B9C" w:rsidRDefault="009A0DEB" w:rsidP="00CD505E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B9C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Рассмотреть внесенные предложения и замечания на градостроительной комисс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ии администрации Брянского райо</w:t>
            </w:r>
            <w:r w:rsidRPr="00ED0B9C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</w:p>
          <w:p w:rsidR="009A0DEB" w:rsidRPr="00AF709B" w:rsidRDefault="009A0DEB" w:rsidP="00CD505E">
            <w:pPr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0DEB" w:rsidRPr="00AF709B" w:rsidTr="009A0DEB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B" w:rsidRPr="0041073D" w:rsidRDefault="009A0DEB" w:rsidP="00CD505E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Предложения и замечания иных участников публичных слушаний</w:t>
            </w:r>
          </w:p>
        </w:tc>
      </w:tr>
      <w:tr w:rsidR="009A0DEB" w:rsidRPr="00AF709B" w:rsidTr="009A0DEB">
        <w:trPr>
          <w:trHeight w:val="10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B" w:rsidRPr="0041073D" w:rsidRDefault="009A0DEB" w:rsidP="00CD50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B" w:rsidRPr="0041073D" w:rsidRDefault="009A0DEB" w:rsidP="00CD505E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3D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9A0DEB" w:rsidRPr="00AF709B" w:rsidTr="009A0DE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B" w:rsidRPr="0041073D" w:rsidRDefault="009A0DEB" w:rsidP="00CD505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73D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B" w:rsidRPr="0041073D" w:rsidRDefault="009A0DEB" w:rsidP="00CD505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73D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</w:tbl>
    <w:p w:rsidR="009A0DEB" w:rsidRPr="00AF709B" w:rsidRDefault="009A0DEB" w:rsidP="009A0DEB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FF0000"/>
          <w:kern w:val="32"/>
          <w:sz w:val="24"/>
          <w:szCs w:val="24"/>
        </w:rPr>
      </w:pPr>
    </w:p>
    <w:p w:rsidR="009A0DEB" w:rsidRPr="0041073D" w:rsidRDefault="009A0DEB" w:rsidP="009A0DEB">
      <w:pPr>
        <w:autoSpaceDN w:val="0"/>
        <w:adjustRightInd w:val="0"/>
        <w:spacing w:after="60" w:line="240" w:lineRule="auto"/>
        <w:ind w:left="-142"/>
        <w:jc w:val="both"/>
        <w:outlineLvl w:val="0"/>
        <w:rPr>
          <w:rFonts w:ascii="Times New Roman" w:hAnsi="Times New Roman" w:cs="Times New Roman"/>
          <w:b/>
          <w:kern w:val="32"/>
          <w:sz w:val="26"/>
          <w:szCs w:val="26"/>
        </w:rPr>
      </w:pPr>
      <w:r w:rsidRPr="0041073D">
        <w:rPr>
          <w:rFonts w:ascii="Times New Roman" w:hAnsi="Times New Roman" w:cs="Times New Roman"/>
          <w:b/>
          <w:kern w:val="32"/>
          <w:sz w:val="26"/>
          <w:szCs w:val="26"/>
        </w:rPr>
        <w:t xml:space="preserve">    Выводы  по  результатам публичных  слушаний:  </w:t>
      </w:r>
    </w:p>
    <w:p w:rsidR="009A0DEB" w:rsidRPr="009A0DEB" w:rsidRDefault="009A0DEB" w:rsidP="009A0DEB">
      <w:pPr>
        <w:pStyle w:val="a5"/>
        <w:numPr>
          <w:ilvl w:val="0"/>
          <w:numId w:val="1"/>
        </w:numPr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9A0DEB">
        <w:rPr>
          <w:rFonts w:ascii="Times New Roman" w:hAnsi="Times New Roman" w:cs="Times New Roman"/>
          <w:bCs/>
          <w:sz w:val="26"/>
          <w:szCs w:val="26"/>
        </w:rPr>
        <w:t>В связи с тем, что один из собственников смежного земельного участка (гр</w:t>
      </w:r>
      <w:proofErr w:type="gramStart"/>
      <w:r w:rsidRPr="009A0DEB">
        <w:rPr>
          <w:rFonts w:ascii="Times New Roman" w:hAnsi="Times New Roman" w:cs="Times New Roman"/>
          <w:bCs/>
          <w:sz w:val="26"/>
          <w:szCs w:val="26"/>
        </w:rPr>
        <w:t>.М</w:t>
      </w:r>
      <w:proofErr w:type="gramEnd"/>
      <w:r w:rsidRPr="009A0DEB">
        <w:rPr>
          <w:rFonts w:ascii="Times New Roman" w:hAnsi="Times New Roman" w:cs="Times New Roman"/>
          <w:bCs/>
          <w:sz w:val="26"/>
          <w:szCs w:val="26"/>
        </w:rPr>
        <w:t>ашков В.В.) категорически возражает в отношении предоставления</w:t>
      </w:r>
      <w:r w:rsidRPr="009A0DEB">
        <w:rPr>
          <w:rFonts w:ascii="Times New Roman" w:hAnsi="Times New Roman" w:cs="Times New Roman"/>
          <w:sz w:val="26"/>
          <w:szCs w:val="26"/>
        </w:rPr>
        <w:t xml:space="preserve"> администрацией Брянского района разрешения на отклонение от предельных параметров разрешенного строительства – уменьшения минимального отступа объекта гаражного назначения в </w:t>
      </w:r>
      <w:proofErr w:type="spellStart"/>
      <w:r w:rsidRPr="009A0DEB">
        <w:rPr>
          <w:rFonts w:ascii="Times New Roman" w:hAnsi="Times New Roman" w:cs="Times New Roman"/>
          <w:sz w:val="26"/>
          <w:szCs w:val="26"/>
        </w:rPr>
        <w:t>с.Супонево</w:t>
      </w:r>
      <w:proofErr w:type="spellEnd"/>
      <w:r w:rsidRPr="009A0DEB">
        <w:rPr>
          <w:rFonts w:ascii="Times New Roman" w:hAnsi="Times New Roman" w:cs="Times New Roman"/>
          <w:sz w:val="26"/>
          <w:szCs w:val="26"/>
        </w:rPr>
        <w:t>, ул.Шоссейная, уч.39А (</w:t>
      </w:r>
      <w:proofErr w:type="spellStart"/>
      <w:r w:rsidRPr="009A0DEB">
        <w:rPr>
          <w:rFonts w:ascii="Times New Roman" w:hAnsi="Times New Roman" w:cs="Times New Roman"/>
          <w:sz w:val="26"/>
          <w:szCs w:val="26"/>
        </w:rPr>
        <w:t>кад.номер</w:t>
      </w:r>
      <w:proofErr w:type="spellEnd"/>
      <w:r w:rsidRPr="009A0DEB">
        <w:rPr>
          <w:rFonts w:ascii="Times New Roman" w:hAnsi="Times New Roman" w:cs="Times New Roman"/>
          <w:sz w:val="26"/>
          <w:szCs w:val="26"/>
        </w:rPr>
        <w:t xml:space="preserve"> 32:02:0160413:391)  со стороны его земельного участка с кадастровым номером 32:02:0160413:2, расположенного по адресу: </w:t>
      </w:r>
      <w:proofErr w:type="spellStart"/>
      <w:r w:rsidRPr="009A0DE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9A0DEB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9A0DEB">
        <w:rPr>
          <w:rFonts w:ascii="Times New Roman" w:hAnsi="Times New Roman" w:cs="Times New Roman"/>
          <w:sz w:val="26"/>
          <w:szCs w:val="26"/>
        </w:rPr>
        <w:t>упонево</w:t>
      </w:r>
      <w:proofErr w:type="spellEnd"/>
      <w:r w:rsidRPr="009A0DEB">
        <w:rPr>
          <w:rFonts w:ascii="Times New Roman" w:hAnsi="Times New Roman" w:cs="Times New Roman"/>
          <w:sz w:val="26"/>
          <w:szCs w:val="26"/>
        </w:rPr>
        <w:t xml:space="preserve">, пер.2-й Арсенальный, уч.3  с 3,00 до 2,50 м и против того, что на публичных слушаниях присутствовали граждане не являющиеся правообладателями смежных земельных участков к участку, расположенному в </w:t>
      </w:r>
      <w:proofErr w:type="spellStart"/>
      <w:r w:rsidRPr="009A0DEB">
        <w:rPr>
          <w:rFonts w:ascii="Times New Roman" w:hAnsi="Times New Roman" w:cs="Times New Roman"/>
          <w:sz w:val="26"/>
          <w:szCs w:val="26"/>
        </w:rPr>
        <w:t>с.Супонево</w:t>
      </w:r>
      <w:proofErr w:type="spellEnd"/>
      <w:r w:rsidRPr="009A0DEB">
        <w:rPr>
          <w:rFonts w:ascii="Times New Roman" w:hAnsi="Times New Roman" w:cs="Times New Roman"/>
          <w:sz w:val="26"/>
          <w:szCs w:val="26"/>
        </w:rPr>
        <w:t>, ул.Шоссейная, уч.39А, рекомендуем рассмотреть данный вопрос в соответствии с требованиями действующего законодательства и с учетом личного мнения непосредственных смежных землепользователей: гр</w:t>
      </w:r>
      <w:proofErr w:type="gramStart"/>
      <w:r w:rsidRPr="009A0DEB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9A0DEB">
        <w:rPr>
          <w:rFonts w:ascii="Times New Roman" w:hAnsi="Times New Roman" w:cs="Times New Roman"/>
          <w:sz w:val="26"/>
          <w:szCs w:val="26"/>
        </w:rPr>
        <w:t xml:space="preserve">ашкова В.В. (собственника земельного участка и расположенного на нем жилого дома по адресу:  </w:t>
      </w:r>
      <w:proofErr w:type="spellStart"/>
      <w:r w:rsidRPr="009A0DEB">
        <w:rPr>
          <w:rFonts w:ascii="Times New Roman" w:hAnsi="Times New Roman" w:cs="Times New Roman"/>
          <w:sz w:val="26"/>
          <w:szCs w:val="26"/>
        </w:rPr>
        <w:t>с.Супонево</w:t>
      </w:r>
      <w:proofErr w:type="spellEnd"/>
      <w:r w:rsidRPr="009A0DEB">
        <w:rPr>
          <w:rFonts w:ascii="Times New Roman" w:hAnsi="Times New Roman" w:cs="Times New Roman"/>
          <w:sz w:val="26"/>
          <w:szCs w:val="26"/>
        </w:rPr>
        <w:t xml:space="preserve">, пер.2-й Арсенальный, уч.3) –высказал мнение «против» и гр.Юдиной Л.Е. (собственника земельного участка и расположенного на нем  коммерческого предприятия по адресу: </w:t>
      </w:r>
      <w:proofErr w:type="spellStart"/>
      <w:r w:rsidRPr="009A0DEB">
        <w:rPr>
          <w:rFonts w:ascii="Times New Roman" w:hAnsi="Times New Roman" w:cs="Times New Roman"/>
          <w:sz w:val="26"/>
          <w:szCs w:val="26"/>
        </w:rPr>
        <w:t>с.Супонево</w:t>
      </w:r>
      <w:proofErr w:type="spellEnd"/>
      <w:r w:rsidRPr="009A0DEB">
        <w:rPr>
          <w:rFonts w:ascii="Times New Roman" w:hAnsi="Times New Roman" w:cs="Times New Roman"/>
          <w:sz w:val="26"/>
          <w:szCs w:val="26"/>
        </w:rPr>
        <w:t>, ул.Шоссейная, д.39) – высказала мнение: «за».</w:t>
      </w:r>
    </w:p>
    <w:p w:rsidR="009A0DEB" w:rsidRPr="009A0DEB" w:rsidRDefault="009A0DEB" w:rsidP="009A0DEB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0DEB" w:rsidRDefault="009A0DEB" w:rsidP="009A0DEB">
      <w:pPr>
        <w:pStyle w:val="Standard"/>
        <w:numPr>
          <w:ilvl w:val="0"/>
          <w:numId w:val="1"/>
        </w:numPr>
        <w:tabs>
          <w:tab w:val="left" w:pos="-359"/>
        </w:tabs>
        <w:jc w:val="both"/>
        <w:rPr>
          <w:rFonts w:cs="Times New Roman"/>
          <w:bCs/>
          <w:sz w:val="26"/>
          <w:szCs w:val="26"/>
          <w:lang w:val="ru-RU"/>
        </w:rPr>
      </w:pPr>
      <w:proofErr w:type="spellStart"/>
      <w:r w:rsidRPr="00AA708B">
        <w:rPr>
          <w:rFonts w:cs="Times New Roman"/>
          <w:bCs/>
          <w:sz w:val="26"/>
          <w:szCs w:val="26"/>
        </w:rPr>
        <w:t>Настоящее</w:t>
      </w:r>
      <w:proofErr w:type="spellEnd"/>
      <w:r w:rsidRPr="00AA708B">
        <w:rPr>
          <w:rFonts w:cs="Times New Roman"/>
          <w:bCs/>
          <w:sz w:val="26"/>
          <w:szCs w:val="26"/>
        </w:rPr>
        <w:t xml:space="preserve"> </w:t>
      </w:r>
      <w:proofErr w:type="spellStart"/>
      <w:r w:rsidRPr="00AA708B">
        <w:rPr>
          <w:rFonts w:cs="Times New Roman"/>
          <w:bCs/>
          <w:sz w:val="26"/>
          <w:szCs w:val="26"/>
        </w:rPr>
        <w:t>заключение</w:t>
      </w:r>
      <w:proofErr w:type="spellEnd"/>
      <w:r w:rsidRPr="00AA708B">
        <w:rPr>
          <w:rFonts w:cs="Times New Roman"/>
          <w:bCs/>
          <w:sz w:val="26"/>
          <w:szCs w:val="26"/>
        </w:rPr>
        <w:t xml:space="preserve"> </w:t>
      </w:r>
      <w:proofErr w:type="spellStart"/>
      <w:r w:rsidRPr="00AA708B">
        <w:rPr>
          <w:rFonts w:cs="Times New Roman"/>
          <w:bCs/>
          <w:sz w:val="26"/>
          <w:szCs w:val="26"/>
        </w:rPr>
        <w:t>направить</w:t>
      </w:r>
      <w:proofErr w:type="spellEnd"/>
      <w:r w:rsidRPr="00AA708B">
        <w:rPr>
          <w:rFonts w:cs="Times New Roman"/>
          <w:bCs/>
          <w:sz w:val="26"/>
          <w:szCs w:val="26"/>
        </w:rPr>
        <w:t xml:space="preserve"> в </w:t>
      </w:r>
      <w:proofErr w:type="spellStart"/>
      <w:r w:rsidRPr="00AA708B">
        <w:rPr>
          <w:rFonts w:cs="Times New Roman"/>
          <w:bCs/>
          <w:sz w:val="26"/>
          <w:szCs w:val="26"/>
        </w:rPr>
        <w:t>администрацию</w:t>
      </w:r>
      <w:proofErr w:type="spellEnd"/>
      <w:r w:rsidRPr="00AA708B">
        <w:rPr>
          <w:rFonts w:cs="Times New Roman"/>
          <w:bCs/>
          <w:sz w:val="26"/>
          <w:szCs w:val="26"/>
        </w:rPr>
        <w:t xml:space="preserve">  </w:t>
      </w:r>
      <w:proofErr w:type="spellStart"/>
      <w:r w:rsidRPr="00AA708B">
        <w:rPr>
          <w:rFonts w:cs="Times New Roman"/>
          <w:bCs/>
          <w:sz w:val="26"/>
          <w:szCs w:val="26"/>
        </w:rPr>
        <w:t>Брянского</w:t>
      </w:r>
      <w:proofErr w:type="spellEnd"/>
      <w:r w:rsidRPr="00AA708B">
        <w:rPr>
          <w:rFonts w:cs="Times New Roman"/>
          <w:bCs/>
          <w:sz w:val="26"/>
          <w:szCs w:val="26"/>
        </w:rPr>
        <w:t xml:space="preserve"> </w:t>
      </w:r>
      <w:proofErr w:type="spellStart"/>
      <w:r w:rsidRPr="00AA708B">
        <w:rPr>
          <w:rFonts w:cs="Times New Roman"/>
          <w:bCs/>
          <w:sz w:val="26"/>
          <w:szCs w:val="26"/>
        </w:rPr>
        <w:t>района</w:t>
      </w:r>
      <w:proofErr w:type="spellEnd"/>
      <w:r w:rsidRPr="00AA708B">
        <w:rPr>
          <w:rFonts w:cs="Times New Roman"/>
          <w:bCs/>
          <w:sz w:val="26"/>
          <w:szCs w:val="26"/>
        </w:rPr>
        <w:t xml:space="preserve"> </w:t>
      </w:r>
      <w:proofErr w:type="spellStart"/>
      <w:r w:rsidRPr="00AA708B">
        <w:rPr>
          <w:rFonts w:cs="Times New Roman"/>
          <w:bCs/>
          <w:sz w:val="26"/>
          <w:szCs w:val="26"/>
        </w:rPr>
        <w:t>для</w:t>
      </w:r>
      <w:proofErr w:type="spellEnd"/>
      <w:r w:rsidRPr="00AA708B">
        <w:rPr>
          <w:rFonts w:cs="Times New Roman"/>
          <w:bCs/>
          <w:sz w:val="26"/>
          <w:szCs w:val="26"/>
        </w:rPr>
        <w:t xml:space="preserve"> </w:t>
      </w:r>
      <w:proofErr w:type="spellStart"/>
      <w:r w:rsidRPr="00AA708B">
        <w:rPr>
          <w:rFonts w:cs="Times New Roman"/>
          <w:bCs/>
          <w:sz w:val="26"/>
          <w:szCs w:val="26"/>
        </w:rPr>
        <w:t>рассмотрения</w:t>
      </w:r>
      <w:proofErr w:type="spellEnd"/>
      <w:r w:rsidRPr="00AA708B">
        <w:rPr>
          <w:rFonts w:cs="Times New Roman"/>
          <w:bCs/>
          <w:sz w:val="26"/>
          <w:szCs w:val="26"/>
        </w:rPr>
        <w:t xml:space="preserve"> и  </w:t>
      </w:r>
      <w:proofErr w:type="spellStart"/>
      <w:r w:rsidRPr="00AA708B">
        <w:rPr>
          <w:rFonts w:cs="Times New Roman"/>
          <w:bCs/>
          <w:sz w:val="26"/>
          <w:szCs w:val="26"/>
        </w:rPr>
        <w:t>принятия</w:t>
      </w:r>
      <w:proofErr w:type="spellEnd"/>
      <w:r w:rsidRPr="00AA708B">
        <w:rPr>
          <w:rFonts w:cs="Times New Roman"/>
          <w:bCs/>
          <w:sz w:val="26"/>
          <w:szCs w:val="26"/>
        </w:rPr>
        <w:t xml:space="preserve"> </w:t>
      </w:r>
      <w:proofErr w:type="spellStart"/>
      <w:r w:rsidRPr="00AA708B">
        <w:rPr>
          <w:rFonts w:cs="Times New Roman"/>
          <w:bCs/>
          <w:sz w:val="26"/>
          <w:szCs w:val="26"/>
        </w:rPr>
        <w:t>решения</w:t>
      </w:r>
      <w:proofErr w:type="spellEnd"/>
      <w:r w:rsidRPr="00AA708B">
        <w:rPr>
          <w:rFonts w:cs="Times New Roman"/>
          <w:bCs/>
          <w:sz w:val="26"/>
          <w:szCs w:val="26"/>
        </w:rPr>
        <w:t>.</w:t>
      </w:r>
    </w:p>
    <w:p w:rsidR="009A0DEB" w:rsidRDefault="009A0DEB" w:rsidP="009A0DEB">
      <w:pPr>
        <w:pStyle w:val="a5"/>
        <w:rPr>
          <w:rFonts w:cs="Times New Roman"/>
          <w:sz w:val="26"/>
          <w:szCs w:val="26"/>
        </w:rPr>
      </w:pPr>
    </w:p>
    <w:p w:rsidR="009A0DEB" w:rsidRPr="009A0DEB" w:rsidRDefault="009A0DEB" w:rsidP="009A0DEB">
      <w:pPr>
        <w:pStyle w:val="Standard"/>
        <w:tabs>
          <w:tab w:val="left" w:pos="-359"/>
        </w:tabs>
        <w:ind w:left="720"/>
        <w:jc w:val="both"/>
        <w:rPr>
          <w:rFonts w:cs="Times New Roman"/>
          <w:sz w:val="26"/>
          <w:szCs w:val="26"/>
          <w:lang w:val="ru-RU"/>
        </w:rPr>
      </w:pPr>
    </w:p>
    <w:p w:rsidR="009A0DEB" w:rsidRPr="00AA708B" w:rsidRDefault="009A0DEB" w:rsidP="009A0DEB">
      <w:pPr>
        <w:pStyle w:val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3</w:t>
      </w:r>
      <w:r w:rsidRPr="00AA708B">
        <w:rPr>
          <w:rFonts w:ascii="Times New Roman" w:hAnsi="Times New Roman" w:cs="Times New Roman"/>
          <w:b/>
          <w:bCs/>
          <w:sz w:val="26"/>
          <w:szCs w:val="26"/>
        </w:rPr>
        <w:t xml:space="preserve">.  </w:t>
      </w:r>
      <w:r w:rsidRPr="00AA708B">
        <w:rPr>
          <w:rFonts w:ascii="Times New Roman" w:hAnsi="Times New Roman" w:cs="Times New Roman"/>
          <w:sz w:val="26"/>
          <w:szCs w:val="26"/>
        </w:rPr>
        <w:t>Настоящее заключение обнародовать.</w:t>
      </w:r>
    </w:p>
    <w:p w:rsidR="009A0DEB" w:rsidRPr="00ED0B9C" w:rsidRDefault="009A0DEB" w:rsidP="009A0DEB">
      <w:pPr>
        <w:pStyle w:val="20"/>
        <w:jc w:val="both"/>
        <w:rPr>
          <w:rFonts w:ascii="Times New Roman" w:hAnsi="Times New Roman" w:cs="Times New Roman"/>
          <w:sz w:val="26"/>
          <w:szCs w:val="26"/>
        </w:rPr>
      </w:pPr>
    </w:p>
    <w:p w:rsidR="009A0DEB" w:rsidRPr="00AF709B" w:rsidRDefault="009A0DEB" w:rsidP="009A0DEB">
      <w:pPr>
        <w:pStyle w:val="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A0DEB" w:rsidRPr="00AF709B" w:rsidRDefault="009A0DEB" w:rsidP="009A0DEB">
      <w:pPr>
        <w:pStyle w:val="20"/>
        <w:jc w:val="both"/>
        <w:rPr>
          <w:color w:val="FF0000"/>
          <w:sz w:val="26"/>
          <w:szCs w:val="26"/>
        </w:rPr>
      </w:pPr>
    </w:p>
    <w:p w:rsidR="009A0DEB" w:rsidRPr="00AF709B" w:rsidRDefault="009A0DEB" w:rsidP="009A0DEB">
      <w:pPr>
        <w:autoSpaceDN w:val="0"/>
        <w:adjustRightInd w:val="0"/>
        <w:spacing w:after="60"/>
        <w:jc w:val="both"/>
        <w:outlineLvl w:val="0"/>
        <w:rPr>
          <w:rFonts w:ascii="Times New Roman" w:hAnsi="Times New Roman" w:cs="Times New Roman"/>
          <w:color w:val="FF0000"/>
          <w:kern w:val="32"/>
          <w:sz w:val="26"/>
          <w:szCs w:val="26"/>
        </w:rPr>
      </w:pPr>
      <w:r w:rsidRPr="00AA708B">
        <w:rPr>
          <w:rFonts w:ascii="Times New Roman" w:hAnsi="Times New Roman" w:cs="Times New Roman"/>
          <w:kern w:val="32"/>
          <w:sz w:val="26"/>
          <w:szCs w:val="26"/>
        </w:rPr>
        <w:t xml:space="preserve">Председатель публичных слушаний                                                   </w:t>
      </w:r>
      <w:r>
        <w:rPr>
          <w:rFonts w:ascii="Times New Roman" w:hAnsi="Times New Roman" w:cs="Times New Roman"/>
          <w:kern w:val="32"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 w:cs="Times New Roman"/>
          <w:kern w:val="32"/>
          <w:sz w:val="26"/>
          <w:szCs w:val="26"/>
        </w:rPr>
        <w:t>Л.В.Пиганова</w:t>
      </w:r>
      <w:proofErr w:type="spellEnd"/>
    </w:p>
    <w:p w:rsidR="009A0DEB" w:rsidRPr="00AF709B" w:rsidRDefault="009A0DEB" w:rsidP="009A0DEB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9A0DEB" w:rsidRPr="00AF709B" w:rsidRDefault="009A0DEB" w:rsidP="009A0DEB">
      <w:pPr>
        <w:rPr>
          <w:color w:val="FF0000"/>
        </w:rPr>
      </w:pPr>
    </w:p>
    <w:p w:rsidR="00F751DB" w:rsidRDefault="00F751DB" w:rsidP="00001723">
      <w:pPr>
        <w:ind w:left="-567"/>
      </w:pPr>
    </w:p>
    <w:sectPr w:rsidR="00F751DB" w:rsidSect="009A0DEB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D724B"/>
    <w:multiLevelType w:val="hybridMultilevel"/>
    <w:tmpl w:val="590E0034"/>
    <w:lvl w:ilvl="0" w:tplc="A8704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1723"/>
    <w:rsid w:val="00001723"/>
    <w:rsid w:val="000625CD"/>
    <w:rsid w:val="00783326"/>
    <w:rsid w:val="008B11A1"/>
    <w:rsid w:val="009A0DEB"/>
    <w:rsid w:val="00F7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723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rsid w:val="009A0DEB"/>
    <w:pPr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20">
    <w:name w:val="Без_20_интервала"/>
    <w:basedOn w:val="a"/>
    <w:rsid w:val="009A0DEB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a5">
    <w:name w:val="List Paragraph"/>
    <w:basedOn w:val="a"/>
    <w:uiPriority w:val="34"/>
    <w:qFormat/>
    <w:rsid w:val="009A0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874</Words>
  <Characters>4984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2022-11-21T07:00:00Z</cp:lastPrinted>
  <dcterms:created xsi:type="dcterms:W3CDTF">2022-11-21T06:59:00Z</dcterms:created>
  <dcterms:modified xsi:type="dcterms:W3CDTF">2022-11-28T06:13:00Z</dcterms:modified>
</cp:coreProperties>
</file>