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ED" w:rsidRDefault="00402BED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Pr="006F1BED" w:rsidRDefault="008F59D0" w:rsidP="006F1BED">
      <w:pPr>
        <w:pStyle w:val="a6"/>
        <w:jc w:val="center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Pr="006F1BED" w:rsidRDefault="008F59D0" w:rsidP="00402BED">
      <w:pPr>
        <w:pStyle w:val="a6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6"/>
          <w:lang w:val="ru-RU"/>
        </w:rPr>
      </w:pPr>
    </w:p>
    <w:p w:rsidR="002C1545" w:rsidRPr="008F59D0" w:rsidRDefault="008F59D0" w:rsidP="008F59D0">
      <w:pPr>
        <w:pStyle w:val="a6"/>
        <w:spacing w:line="360" w:lineRule="auto"/>
        <w:jc w:val="center"/>
        <w:rPr>
          <w:b/>
          <w:color w:val="000000"/>
          <w:sz w:val="32"/>
          <w:szCs w:val="32"/>
          <w:lang w:val="ru-RU" w:eastAsia="ru-RU"/>
        </w:rPr>
      </w:pPr>
      <w:r w:rsidRPr="00401CB0">
        <w:rPr>
          <w:b/>
          <w:color w:val="000000"/>
          <w:sz w:val="32"/>
          <w:szCs w:val="32"/>
          <w:lang w:val="ru-RU" w:eastAsia="ru-RU"/>
        </w:rPr>
        <w:t>ОБОСНОВЫВАЮЩИЕ МАТЕРИАЛЫ</w:t>
      </w:r>
    </w:p>
    <w:p w:rsidR="00B72299" w:rsidRPr="00B72299" w:rsidRDefault="00B72299" w:rsidP="00B72299">
      <w:pPr>
        <w:widowControl w:val="0"/>
        <w:tabs>
          <w:tab w:val="left" w:pos="2820"/>
        </w:tabs>
        <w:autoSpaceDE w:val="0"/>
        <w:autoSpaceDN w:val="0"/>
        <w:spacing w:after="0"/>
        <w:ind w:right="-2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5979555"/>
      <w:bookmarkStart w:id="1" w:name="_Toc32305879"/>
      <w:bookmarkStart w:id="2" w:name="_Toc32306864"/>
      <w:bookmarkStart w:id="3" w:name="_Toc41997300"/>
      <w:bookmarkStart w:id="4" w:name="_Toc45998245"/>
      <w:r w:rsidRPr="00B72299">
        <w:rPr>
          <w:rFonts w:eastAsia="Times New Roman" w:cs="Times New Roman"/>
          <w:b/>
          <w:bCs/>
          <w:sz w:val="32"/>
          <w:szCs w:val="32"/>
        </w:rPr>
        <w:t>АКТУАЛИЗИРОВАННАЯ СХЕМА ТЕПЛОСНАБЖЕНИЯ</w:t>
      </w:r>
      <w:bookmarkEnd w:id="0"/>
      <w:bookmarkEnd w:id="4"/>
      <w:r w:rsidRPr="00B72299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B72299" w:rsidRPr="00B72299" w:rsidRDefault="00B72299" w:rsidP="00B72299">
      <w:pPr>
        <w:widowControl w:val="0"/>
        <w:tabs>
          <w:tab w:val="left" w:pos="2820"/>
        </w:tabs>
        <w:autoSpaceDE w:val="0"/>
        <w:autoSpaceDN w:val="0"/>
        <w:spacing w:after="0"/>
        <w:ind w:right="-2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5" w:name="_Toc45979556"/>
      <w:bookmarkStart w:id="6" w:name="_Toc45998246"/>
      <w:r w:rsidRPr="00B72299">
        <w:rPr>
          <w:rFonts w:eastAsia="Times New Roman" w:cs="Times New Roman"/>
          <w:b/>
          <w:bCs/>
          <w:sz w:val="32"/>
          <w:szCs w:val="32"/>
        </w:rPr>
        <w:t>МУНИЦИПАЛЬНОГО ОБРАЗОВАНИЯ</w:t>
      </w:r>
      <w:bookmarkEnd w:id="1"/>
      <w:bookmarkEnd w:id="2"/>
      <w:bookmarkEnd w:id="3"/>
      <w:bookmarkEnd w:id="5"/>
      <w:bookmarkEnd w:id="6"/>
    </w:p>
    <w:p w:rsidR="00B72299" w:rsidRPr="00B72299" w:rsidRDefault="00B72299" w:rsidP="00B72299">
      <w:pPr>
        <w:spacing w:after="0"/>
        <w:ind w:right="2"/>
        <w:jc w:val="center"/>
        <w:rPr>
          <w:b/>
          <w:sz w:val="32"/>
        </w:rPr>
      </w:pPr>
      <w:r w:rsidRPr="00B72299">
        <w:rPr>
          <w:b/>
          <w:sz w:val="32"/>
        </w:rPr>
        <w:t>СУПОНЕВСКОЕ СЕЛЬСКОЕ ПОСЕЛЕНИЕ</w:t>
      </w:r>
    </w:p>
    <w:p w:rsidR="00B72299" w:rsidRPr="00B72299" w:rsidRDefault="00B72299" w:rsidP="00B72299">
      <w:pPr>
        <w:spacing w:after="0"/>
        <w:ind w:right="2"/>
        <w:jc w:val="center"/>
        <w:rPr>
          <w:b/>
          <w:sz w:val="32"/>
        </w:rPr>
      </w:pPr>
      <w:r w:rsidRPr="00B72299">
        <w:rPr>
          <w:b/>
          <w:sz w:val="32"/>
        </w:rPr>
        <w:t>БРЯНСКОГО МУНИЦИПАЛЬНОГО РАЙОНА</w:t>
      </w:r>
    </w:p>
    <w:p w:rsidR="00B72299" w:rsidRPr="00B72299" w:rsidRDefault="00B72299" w:rsidP="00B72299">
      <w:pPr>
        <w:spacing w:after="0"/>
        <w:ind w:right="2"/>
        <w:jc w:val="center"/>
        <w:rPr>
          <w:b/>
          <w:sz w:val="32"/>
        </w:rPr>
      </w:pPr>
      <w:r w:rsidRPr="00B72299">
        <w:rPr>
          <w:b/>
          <w:sz w:val="32"/>
        </w:rPr>
        <w:t>БРЯНСКОЙ ОБЛАСТИ</w:t>
      </w:r>
    </w:p>
    <w:p w:rsidR="00B72299" w:rsidRPr="00B72299" w:rsidRDefault="00B72299" w:rsidP="00B72299">
      <w:pPr>
        <w:spacing w:after="0"/>
        <w:ind w:right="2"/>
        <w:jc w:val="center"/>
        <w:rPr>
          <w:b/>
          <w:sz w:val="32"/>
        </w:rPr>
      </w:pPr>
      <w:r w:rsidRPr="00B72299">
        <w:rPr>
          <w:b/>
          <w:sz w:val="32"/>
        </w:rPr>
        <w:t xml:space="preserve"> НА ПЕРИОД С 2020 ДО 2032 ГОДА</w:t>
      </w:r>
    </w:p>
    <w:p w:rsidR="004F5DD1" w:rsidRPr="008F59D0" w:rsidRDefault="004F5DD1" w:rsidP="002C1545">
      <w:pPr>
        <w:spacing w:before="7" w:line="360" w:lineRule="auto"/>
        <w:ind w:right="2"/>
        <w:jc w:val="center"/>
        <w:rPr>
          <w:b/>
          <w:sz w:val="16"/>
          <w:szCs w:val="16"/>
        </w:rPr>
      </w:pPr>
    </w:p>
    <w:p w:rsidR="008F59D0" w:rsidRPr="008F59D0" w:rsidRDefault="008F59D0" w:rsidP="008F59D0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>ГЛАВА 1</w:t>
      </w:r>
      <w:r w:rsidR="004F5A4E">
        <w:rPr>
          <w:rFonts w:eastAsia="Times New Roman" w:cs="Times New Roman"/>
          <w:b/>
          <w:color w:val="000000"/>
          <w:szCs w:val="28"/>
          <w:lang w:eastAsia="ru-RU"/>
        </w:rPr>
        <w:t>8</w:t>
      </w:r>
    </w:p>
    <w:p w:rsidR="004F5A4E" w:rsidRPr="004F5A4E" w:rsidRDefault="004F5A4E" w:rsidP="004F5A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F5A4E">
        <w:rPr>
          <w:rFonts w:eastAsia="Times New Roman" w:cs="Times New Roman"/>
          <w:b/>
          <w:color w:val="000000"/>
          <w:szCs w:val="28"/>
          <w:lang w:eastAsia="ru-RU"/>
        </w:rPr>
        <w:t>СВОДНЫЙ ТОМ ИЗМЕНЕНИЙ, ВЫПОЛНЕННЫХ В</w:t>
      </w:r>
    </w:p>
    <w:p w:rsidR="004F5A4E" w:rsidRPr="004F5A4E" w:rsidRDefault="004F5A4E" w:rsidP="004F5A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F5A4E">
        <w:rPr>
          <w:rFonts w:eastAsia="Times New Roman" w:cs="Times New Roman"/>
          <w:b/>
          <w:color w:val="000000"/>
          <w:szCs w:val="28"/>
          <w:lang w:eastAsia="ru-RU"/>
        </w:rPr>
        <w:t>АКТУАЛИЗИРОВАННОЙ СХЕМЫ ТЕПЛОСНАБЖЕНИЯ</w:t>
      </w: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C46022" w:rsidP="00C46022">
      <w:pPr>
        <w:pStyle w:val="a6"/>
        <w:tabs>
          <w:tab w:val="left" w:pos="3360"/>
        </w:tabs>
        <w:spacing w:before="1"/>
        <w:rPr>
          <w:noProof/>
          <w:lang w:val="ru-RU" w:eastAsia="ru-RU"/>
        </w:rPr>
      </w:pPr>
      <w:r>
        <w:rPr>
          <w:noProof/>
          <w:lang w:val="ru-RU" w:eastAsia="ru-RU"/>
        </w:rPr>
        <w:tab/>
      </w: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Pr="006C0806" w:rsidRDefault="00796433" w:rsidP="00402BED">
      <w:pPr>
        <w:pStyle w:val="a6"/>
        <w:spacing w:before="1"/>
        <w:rPr>
          <w:sz w:val="21"/>
          <w:lang w:val="ru-RU"/>
        </w:rPr>
      </w:pPr>
    </w:p>
    <w:p w:rsidR="00AB7620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>г.</w:t>
      </w:r>
      <w:r w:rsidR="00AB7620" w:rsidRPr="00045BD8">
        <w:rPr>
          <w:b/>
          <w:lang w:val="ru-RU"/>
        </w:rPr>
        <w:t xml:space="preserve"> Брянск</w:t>
      </w:r>
    </w:p>
    <w:p w:rsidR="00402BED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 xml:space="preserve"> 20</w:t>
      </w:r>
      <w:r w:rsidR="00192871" w:rsidRPr="00045BD8">
        <w:rPr>
          <w:b/>
          <w:lang w:val="ru-RU"/>
        </w:rPr>
        <w:t>20</w:t>
      </w:r>
      <w:r w:rsidRPr="00045BD8">
        <w:rPr>
          <w:b/>
          <w:lang w:val="ru-RU"/>
        </w:rPr>
        <w:t>г.</w:t>
      </w:r>
    </w:p>
    <w:p w:rsidR="00402BED" w:rsidRPr="006C0806" w:rsidRDefault="00402BED" w:rsidP="00402BED">
      <w:pPr>
        <w:jc w:val="center"/>
        <w:sectPr w:rsidR="00402BED" w:rsidRPr="006C0806" w:rsidSect="00C449E9">
          <w:headerReference w:type="default" r:id="rId8"/>
          <w:footerReference w:type="default" r:id="rId9"/>
          <w:pgSz w:w="11910" w:h="16850"/>
          <w:pgMar w:top="1280" w:right="5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81"/>
        </w:sectPr>
      </w:pPr>
    </w:p>
    <w:p w:rsidR="00D8064E" w:rsidRPr="00D8064E" w:rsidRDefault="00D8064E" w:rsidP="00D806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bookmarkStart w:id="7" w:name="_Toc32312944"/>
      <w:r w:rsidRPr="00D8064E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lastRenderedPageBreak/>
        <w:t>СОСТАВ РАБОТ</w:t>
      </w:r>
    </w:p>
    <w:p w:rsidR="004457C9" w:rsidRDefault="00D8064E" w:rsidP="00CC3E4D">
      <w:pPr>
        <w:shd w:val="clear" w:color="auto" w:fill="FFFFFF"/>
        <w:spacing w:before="120"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Схема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r w:rsidR="00B72299">
        <w:rPr>
          <w:rFonts w:eastAsia="Times New Roman" w:cs="Times New Roman"/>
          <w:color w:val="000000"/>
          <w:sz w:val="24"/>
          <w:szCs w:val="28"/>
        </w:rPr>
        <w:t>Супоевское сельское поселение Брянского</w:t>
      </w:r>
      <w:r w:rsidR="00C46022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064E" w:rsidRPr="00D8064E" w:rsidRDefault="00D8064E" w:rsidP="00CC3E4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Обосновывающие материалы к схеме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r w:rsidR="00B72299">
        <w:rPr>
          <w:rFonts w:eastAsia="Times New Roman" w:cs="Times New Roman"/>
          <w:color w:val="000000"/>
          <w:sz w:val="24"/>
          <w:szCs w:val="28"/>
        </w:rPr>
        <w:t>Супоевское сельское поселение Брянского</w:t>
      </w:r>
      <w:r w:rsidR="00C46022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Существующее положение в сфере производства, передачи 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потребления тепловой энергии для целей теплоснабжения</w:t>
      </w:r>
    </w:p>
    <w:p w:rsidR="00820407" w:rsidRPr="00820407" w:rsidRDefault="00820407" w:rsidP="00F55D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820407" w:rsidRPr="00D8064E" w:rsidRDefault="00D8064E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2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Существующее и перспективное потребление тепловой энергии на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0407">
        <w:rPr>
          <w:rFonts w:eastAsia="Times New Roman" w:cs="Times New Roman"/>
          <w:color w:val="000000"/>
          <w:sz w:val="24"/>
          <w:szCs w:val="24"/>
          <w:lang w:eastAsia="ru-RU"/>
        </w:rPr>
        <w:t>цели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3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Электронная</w:t>
      </w:r>
      <w:r w:rsidR="004457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модель системы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r w:rsidR="00B72299">
        <w:rPr>
          <w:rFonts w:eastAsia="Times New Roman" w:cs="Times New Roman"/>
          <w:color w:val="000000"/>
          <w:sz w:val="24"/>
          <w:szCs w:val="28"/>
        </w:rPr>
        <w:t>Супоевское сельское поселение Брянского</w:t>
      </w:r>
      <w:r w:rsidR="00C46022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4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Существующие и перспективные балансы тепловой мощности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источников тепловой энергии и тепловой нагрузки потребителей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5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Мастер-план развития систем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r w:rsidR="00B72299">
        <w:rPr>
          <w:rFonts w:eastAsia="Times New Roman" w:cs="Times New Roman"/>
          <w:color w:val="000000"/>
          <w:sz w:val="24"/>
          <w:szCs w:val="28"/>
        </w:rPr>
        <w:t>Супоевское сельское поселение Брянского</w:t>
      </w:r>
      <w:r w:rsidR="00C46022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</w:p>
    <w:p w:rsid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6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Существующие и перспективные балансы производительности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становок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максимального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теплоносителя теплопотребляющими установками потребителей, в том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числе в аварийных режимах</w:t>
      </w:r>
    </w:p>
    <w:p w:rsidR="00401CB0" w:rsidRPr="00401CB0" w:rsidRDefault="00401CB0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401CB0" w:rsidRPr="00401CB0" w:rsidRDefault="00D8064E" w:rsidP="00F55D63">
      <w:pPr>
        <w:shd w:val="clear" w:color="auto" w:fill="FFFFFF"/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7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1CB0" w:rsidRP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реконструкции, техническому перевооружению и (или) модернизац</w:t>
      </w:r>
      <w:r w:rsidR="00B72299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ии источников тепловой энергии.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8</w:t>
      </w:r>
      <w:r w:rsidRPr="00401C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1CB0" w:rsidRP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 и (или) модернизации </w:t>
      </w:r>
      <w:r w:rsid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401CB0" w:rsidRP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тепловых сетей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9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Предложения по переводу открытых систем теплоснабжения (горячего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водоснабжения) в закрытые системы горячего водоснабжения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10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Перспективные топливные балансы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11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Оценка надежности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12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Обоснование инвестиций в строительство, реконструкцию 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перевооружение</w:t>
      </w:r>
      <w:r w:rsidR="00401C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и (или) модернизацию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13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Индикаторы развития систем теплоснабжения 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14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Ценовые (тарифные) последствия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15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Реестр единых теплоснабжающих организаций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16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Реестр проектов схемы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17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Замечания и предложения к проекту схемы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3E4D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18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Сводный том изменений, выполненных в доработанной и (или)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актуализированной схеме теплоснабжения</w:t>
      </w: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546E54" w:rsidRPr="00546E54" w:rsidRDefault="00546E54" w:rsidP="00546E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46E5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СОДЕРЖАНИЕ</w:t>
      </w:r>
    </w:p>
    <w:p w:rsidR="00546E54" w:rsidRPr="00546E54" w:rsidRDefault="00546E54" w:rsidP="0054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ru-RU" w:bidi="ar-SA"/>
        </w:rPr>
        <w:id w:val="4294595"/>
        <w:docPartObj>
          <w:docPartGallery w:val="Table of Contents"/>
          <w:docPartUnique/>
        </w:docPartObj>
      </w:sdtPr>
      <w:sdtEndPr/>
      <w:sdtContent>
        <w:p w:rsidR="00FD5467" w:rsidRDefault="00FD5467">
          <w:pPr>
            <w:pStyle w:val="af2"/>
          </w:pPr>
          <w:r>
            <w:t>Оглавление</w:t>
          </w:r>
        </w:p>
        <w:p w:rsidR="002B6244" w:rsidRDefault="009975F3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FD5467">
            <w:instrText xml:space="preserve"> TOC \o "1-3" \h \z \u </w:instrText>
          </w:r>
          <w:r>
            <w:fldChar w:fldCharType="separate"/>
          </w:r>
          <w:hyperlink w:anchor="_Toc45998245" w:history="1">
            <w:r w:rsidR="002B6244" w:rsidRPr="003456B5">
              <w:rPr>
                <w:rStyle w:val="af0"/>
                <w:rFonts w:eastAsia="Times New Roman" w:cs="Times New Roman"/>
                <w:noProof/>
              </w:rPr>
              <w:t>АКТУАЛИЗИРОВАННАЯ СХЕМА ТЕПЛОСНАБЖЕНИЯ</w:t>
            </w:r>
            <w:r w:rsidR="002B6244">
              <w:rPr>
                <w:noProof/>
                <w:webHidden/>
              </w:rPr>
              <w:tab/>
            </w:r>
            <w:r w:rsidR="002B6244">
              <w:rPr>
                <w:noProof/>
                <w:webHidden/>
              </w:rPr>
              <w:fldChar w:fldCharType="begin"/>
            </w:r>
            <w:r w:rsidR="002B6244">
              <w:rPr>
                <w:noProof/>
                <w:webHidden/>
              </w:rPr>
              <w:instrText xml:space="preserve"> PAGEREF _Toc45998245 \h </w:instrText>
            </w:r>
            <w:r w:rsidR="002B6244">
              <w:rPr>
                <w:noProof/>
                <w:webHidden/>
              </w:rPr>
            </w:r>
            <w:r w:rsidR="002B6244">
              <w:rPr>
                <w:noProof/>
                <w:webHidden/>
              </w:rPr>
              <w:fldChar w:fldCharType="separate"/>
            </w:r>
            <w:r w:rsidR="002B6244">
              <w:rPr>
                <w:noProof/>
                <w:webHidden/>
              </w:rPr>
              <w:t>1</w:t>
            </w:r>
            <w:r w:rsidR="002B6244">
              <w:rPr>
                <w:noProof/>
                <w:webHidden/>
              </w:rPr>
              <w:fldChar w:fldCharType="end"/>
            </w:r>
          </w:hyperlink>
        </w:p>
        <w:p w:rsidR="002B6244" w:rsidRDefault="002B6244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46" w:history="1">
            <w:r w:rsidRPr="003456B5">
              <w:rPr>
                <w:rStyle w:val="af0"/>
                <w:rFonts w:eastAsia="Times New Roman" w:cs="Times New Roman"/>
                <w:noProof/>
              </w:rPr>
              <w:t>МУНИЦИПАЛЬНОГО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244" w:rsidRDefault="002B6244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47" w:history="1">
            <w:r w:rsidRPr="003456B5">
              <w:rPr>
                <w:rStyle w:val="af0"/>
                <w:noProof/>
                <w:lang w:eastAsia="ru-RU"/>
              </w:rPr>
              <w:t xml:space="preserve">ЧАСТЬ 1 </w:t>
            </w:r>
            <w:r w:rsidRPr="003456B5">
              <w:rPr>
                <w:rStyle w:val="af0"/>
                <w:noProof/>
              </w:rPr>
              <w:t>ИЗМЕНЕНИЯ, ВЫПОЛНЕННЫЕ В ДОРАБОТАННОЙ  И АКТУАЛИЗИРОВАННОЙ СХЕМЕ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244" w:rsidRDefault="002B6244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48" w:history="1">
            <w:r w:rsidRPr="003456B5">
              <w:rPr>
                <w:rStyle w:val="af0"/>
                <w:noProof/>
                <w:lang w:eastAsia="ru-RU"/>
              </w:rPr>
              <w:t xml:space="preserve">ЧАСТЬ 2 </w:t>
            </w:r>
            <w:r w:rsidRPr="003456B5">
              <w:rPr>
                <w:rStyle w:val="af0"/>
                <w:noProof/>
              </w:rPr>
              <w:t>СВЕДЕНИЯ  О ВЫПОЛНЕННЫХ  МЕРОПРИЯТИЯХ  ИЗ УТВЕРЖДЕННОЙ СХЕМЫ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467" w:rsidRDefault="009975F3">
          <w:r>
            <w:fldChar w:fldCharType="end"/>
          </w:r>
        </w:p>
      </w:sdtContent>
    </w:sdt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8" w:name="_GoBack"/>
      <w:bookmarkEnd w:id="8"/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C3E4D" w:rsidRDefault="00CC3E4D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Pr="00FD5467" w:rsidRDefault="000C35B1" w:rsidP="003F2400">
      <w:pPr>
        <w:pStyle w:val="1"/>
        <w:jc w:val="both"/>
        <w:rPr>
          <w:b w:val="0"/>
          <w:sz w:val="24"/>
          <w:szCs w:val="24"/>
          <w:lang w:val="ru-RU" w:eastAsia="ru-RU"/>
        </w:rPr>
      </w:pPr>
      <w:bookmarkStart w:id="9" w:name="_Toc45998247"/>
      <w:r w:rsidRPr="00FD5467">
        <w:rPr>
          <w:sz w:val="24"/>
          <w:szCs w:val="24"/>
          <w:lang w:val="ru-RU" w:eastAsia="ru-RU"/>
        </w:rPr>
        <w:t xml:space="preserve">ЧАСТЬ 1 </w:t>
      </w:r>
      <w:r w:rsidR="00E102DE" w:rsidRPr="00FD5467">
        <w:rPr>
          <w:b w:val="0"/>
          <w:sz w:val="24"/>
          <w:szCs w:val="24"/>
          <w:lang w:val="ru-RU"/>
        </w:rPr>
        <w:t>ИЗМЕНЕНИЯ, ВЫПОЛНЕННЫЕ В ДОРАБОТАННОЙ  И АКТУАЛИЗИРОВАННОЙ СХЕМЕ ТЕПЛОСНАБЖЕНИЯ</w:t>
      </w:r>
      <w:bookmarkEnd w:id="9"/>
    </w:p>
    <w:p w:rsidR="000C35B1" w:rsidRPr="00AA30A3" w:rsidRDefault="000C35B1" w:rsidP="000C35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A560D4" w:rsidRPr="00A560D4" w:rsidRDefault="000C35B1" w:rsidP="00A560D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C35B1">
        <w:rPr>
          <w:rFonts w:eastAsia="Times New Roman" w:cs="Times New Roman"/>
          <w:b/>
          <w:color w:val="000000"/>
          <w:sz w:val="24"/>
          <w:szCs w:val="24"/>
          <w:lang w:eastAsia="ru-RU"/>
        </w:rPr>
        <w:t>Таблица 1</w:t>
      </w:r>
      <w:r w:rsidRPr="000C35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A560D4" w:rsidRPr="00A560D4">
        <w:rPr>
          <w:rFonts w:eastAsia="Times New Roman" w:cs="Times New Roman"/>
          <w:color w:val="000000"/>
          <w:sz w:val="24"/>
          <w:szCs w:val="24"/>
          <w:lang w:eastAsia="ru-RU"/>
        </w:rPr>
        <w:t>реестр изменений, внесенных в доработанную и (или) актуализированную схему теплоснабжения</w:t>
      </w:r>
    </w:p>
    <w:tbl>
      <w:tblPr>
        <w:tblStyle w:val="a5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348"/>
        <w:gridCol w:w="2645"/>
        <w:gridCol w:w="7057"/>
      </w:tblGrid>
      <w:tr w:rsidR="00E102DE" w:rsidTr="00AA30A3">
        <w:trPr>
          <w:trHeight w:val="921"/>
          <w:jc w:val="center"/>
        </w:trPr>
        <w:tc>
          <w:tcPr>
            <w:tcW w:w="348" w:type="dxa"/>
          </w:tcPr>
          <w:p w:rsidR="00E102DE" w:rsidRPr="00067AAD" w:rsidRDefault="00E102DE" w:rsidP="0047753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7AA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5" w:type="dxa"/>
          </w:tcPr>
          <w:p w:rsidR="00A560D4" w:rsidRPr="00A560D4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схемы</w:t>
            </w:r>
          </w:p>
          <w:p w:rsidR="00A560D4" w:rsidRPr="00A560D4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теплоснабжения и глава</w:t>
            </w:r>
          </w:p>
          <w:p w:rsidR="00A560D4" w:rsidRPr="00A560D4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обосновывающих</w:t>
            </w:r>
          </w:p>
          <w:p w:rsidR="00E102DE" w:rsidRPr="00067AAD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7057" w:type="dxa"/>
          </w:tcPr>
          <w:p w:rsidR="00AA30A3" w:rsidRDefault="00A560D4" w:rsidP="0047753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Суть </w:t>
            </w:r>
          </w:p>
          <w:p w:rsidR="00E102DE" w:rsidRPr="00A560D4" w:rsidRDefault="00A560D4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изменения</w:t>
            </w:r>
          </w:p>
        </w:tc>
      </w:tr>
      <w:tr w:rsidR="00A560D4" w:rsidTr="00AA30A3">
        <w:trPr>
          <w:trHeight w:val="1096"/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</w:t>
            </w:r>
          </w:p>
        </w:tc>
        <w:tc>
          <w:tcPr>
            <w:tcW w:w="7057" w:type="dxa"/>
          </w:tcPr>
          <w:p w:rsidR="00A560D4" w:rsidRPr="00D94E36" w:rsidRDefault="00A560D4" w:rsidP="007A616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скорректирована в части перечня рассматриваемых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теплоснабжающих организаций, зон действия источников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тепловой энергии, базового года, тепловых нагрузок, балансов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тепловой мощности источников и тепловой нагрузки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потребителей, схем тепловых сетей, топливных балансов,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 теплоснабжения, базовых целевых показателей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2</w:t>
            </w:r>
          </w:p>
        </w:tc>
        <w:tc>
          <w:tcPr>
            <w:tcW w:w="7057" w:type="dxa"/>
          </w:tcPr>
          <w:p w:rsidR="00A560D4" w:rsidRPr="00D94E36" w:rsidRDefault="00A560D4" w:rsidP="007A616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скорректирована в части приростов площади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строительных фондов, прогнозов перспективных удельных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расходов тепловой энергии на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отопление, вентиляцию и ГВС,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прогнозов прироста объемов потребления тепловой энергии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(мощности) и теплоносителя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3</w:t>
            </w:r>
          </w:p>
        </w:tc>
        <w:tc>
          <w:tcPr>
            <w:tcW w:w="7057" w:type="dxa"/>
          </w:tcPr>
          <w:p w:rsidR="00A560D4" w:rsidRPr="00A560D4" w:rsidRDefault="00A560D4" w:rsidP="007A616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части электронной модели выполнены следующие работы:</w:t>
            </w:r>
          </w:p>
          <w:p w:rsidR="00A560D4" w:rsidRPr="00A560D4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выверка и корректировка трассировки и характеристик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тепловых сетей, внесены изменения в паспорта источников,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тепловых сетей по представленным данным теплоснабжающих 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теплосетевых организаций;</w:t>
            </w:r>
          </w:p>
          <w:p w:rsidR="00A560D4" w:rsidRPr="00A560D4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выверка и корректировка паспортов потребителей в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соответствии с представленными данными теплоснабжающих 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теплосетевых организаций;</w:t>
            </w:r>
          </w:p>
          <w:p w:rsidR="00A560D4" w:rsidRPr="00A560D4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создание перспективной модельной базы с учетом изменения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нагрузок потребителей, планируемых к подключению;</w:t>
            </w:r>
          </w:p>
          <w:p w:rsidR="00A560D4" w:rsidRPr="00D94E36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проведение гидравлических расчетов для оценки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перспективного состояния системы теплоснабжения </w:t>
            </w:r>
            <w:r w:rsidR="007A616E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72299">
              <w:rPr>
                <w:rFonts w:eastAsia="Times New Roman" w:cs="Times New Roman"/>
                <w:color w:val="000000"/>
                <w:sz w:val="20"/>
                <w:szCs w:val="20"/>
              </w:rPr>
              <w:t>Супоевское сельское поселение Брянского</w:t>
            </w:r>
            <w:r w:rsidR="00C460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360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A616E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муниципального района Брянской области</w:t>
            </w:r>
            <w:r w:rsidR="007A616E"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60D4" w:rsidTr="00AA30A3">
        <w:trPr>
          <w:trHeight w:val="723"/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4</w:t>
            </w:r>
          </w:p>
        </w:tc>
        <w:tc>
          <w:tcPr>
            <w:tcW w:w="7057" w:type="dxa"/>
          </w:tcPr>
          <w:p w:rsidR="00A560D4" w:rsidRPr="00D94E36" w:rsidRDefault="00A560D4" w:rsidP="004F59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скорректирована с учетом изменения перечня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теплоснабжающих и теплосетевых организаций, прогноза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перспективной нагрузки и 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орректировки предложений по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развитию систем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5</w:t>
            </w:r>
          </w:p>
        </w:tc>
        <w:tc>
          <w:tcPr>
            <w:tcW w:w="7057" w:type="dxa"/>
          </w:tcPr>
          <w:p w:rsidR="00A560D4" w:rsidRPr="00A560D4" w:rsidRDefault="00A560D4" w:rsidP="00767AD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5</w:t>
            </w:r>
            <w:r w:rsidR="00CC3E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содержала перспективные балансы ВПУ.</w:t>
            </w:r>
          </w:p>
          <w:p w:rsidR="00A560D4" w:rsidRPr="00D94E36" w:rsidRDefault="00A560D4" w:rsidP="00767AD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5 содержит мастер-план развития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6</w:t>
            </w:r>
          </w:p>
        </w:tc>
        <w:tc>
          <w:tcPr>
            <w:tcW w:w="7057" w:type="dxa"/>
          </w:tcPr>
          <w:p w:rsidR="00A560D4" w:rsidRPr="00D94E36" w:rsidRDefault="00A560D4" w:rsidP="006C00E1">
            <w:pPr>
              <w:shd w:val="clear" w:color="auto" w:fill="FFFFFF"/>
              <w:ind w:left="-13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6 содержала предложения по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реконструкции 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сточников тепловой энергии. В разработанной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версии Глава 6 содержит существующие и перспективные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балансы производительности ВПУ и максимальног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потребления теплоносителя потребляющими установками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потребителей, в том числе аварийных режимах</w:t>
            </w:r>
          </w:p>
        </w:tc>
      </w:tr>
      <w:tr w:rsidR="00A560D4" w:rsidTr="00AA30A3">
        <w:trPr>
          <w:trHeight w:val="675"/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7</w:t>
            </w:r>
          </w:p>
        </w:tc>
        <w:tc>
          <w:tcPr>
            <w:tcW w:w="7057" w:type="dxa"/>
          </w:tcPr>
          <w:p w:rsidR="00A560D4" w:rsidRPr="00D94E36" w:rsidRDefault="00D94E36" w:rsidP="006C00E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7 содержала предложения по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реконструкции ТС. В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7 содержит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по строительству, реконструкции и техническому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перевооружению источников тепловой энергии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8</w:t>
            </w:r>
          </w:p>
        </w:tc>
        <w:tc>
          <w:tcPr>
            <w:tcW w:w="7057" w:type="dxa"/>
          </w:tcPr>
          <w:p w:rsidR="00A560D4" w:rsidRPr="00D94E36" w:rsidRDefault="00D94E36" w:rsidP="006C00E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8 содержала перспективные топливные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балансы. В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8 содержит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по строительству и реконструкции тепловых сетей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9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9 содержала Оценку надежности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теплоснабжения. В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9 содержит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по переводу открытых систем теплоснабжения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(ГВС) в закрытые системы ГВС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10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10 содержала обоснование инвестиций в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реконструкцию и техническое перевооружение. В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10 содержит перспективные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топливные балансы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11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11 содержала обоснование предложений по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определению ЕТО. В разработанной версии Глава 11 содержит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оценку надежности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12</w:t>
            </w:r>
          </w:p>
        </w:tc>
        <w:tc>
          <w:tcPr>
            <w:tcW w:w="7057" w:type="dxa"/>
          </w:tcPr>
          <w:p w:rsidR="00A560D4" w:rsidRDefault="00D94E36" w:rsidP="00AA30A3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12 отсутствовала. В разработанной версии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12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содержит обоснование инвестиций в строительство,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реконструкцию 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</w:t>
            </w:r>
          </w:p>
          <w:p w:rsidR="00CC3E4D" w:rsidRPr="00D94E36" w:rsidRDefault="00CC3E4D" w:rsidP="00AA30A3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0A3" w:rsidTr="00AA30A3">
        <w:trPr>
          <w:jc w:val="center"/>
        </w:trPr>
        <w:tc>
          <w:tcPr>
            <w:tcW w:w="348" w:type="dxa"/>
          </w:tcPr>
          <w:p w:rsidR="00AA30A3" w:rsidRPr="00067AAD" w:rsidRDefault="00AA30A3" w:rsidP="005746B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7AA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645" w:type="dxa"/>
          </w:tcPr>
          <w:p w:rsidR="00AA30A3" w:rsidRPr="00A560D4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схемы</w:t>
            </w:r>
          </w:p>
          <w:p w:rsidR="00AA30A3" w:rsidRPr="00A560D4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теплоснабжения и глава</w:t>
            </w:r>
          </w:p>
          <w:p w:rsidR="00AA30A3" w:rsidRPr="00A560D4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обосновывающих</w:t>
            </w:r>
          </w:p>
          <w:p w:rsidR="00AA30A3" w:rsidRPr="00067AAD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7057" w:type="dxa"/>
          </w:tcPr>
          <w:p w:rsidR="00AA30A3" w:rsidRDefault="00AA30A3" w:rsidP="005746B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Суть </w:t>
            </w:r>
          </w:p>
          <w:p w:rsidR="00AA30A3" w:rsidRPr="00A560D4" w:rsidRDefault="00AA30A3" w:rsidP="005746B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13</w:t>
            </w:r>
          </w:p>
        </w:tc>
        <w:tc>
          <w:tcPr>
            <w:tcW w:w="7057" w:type="dxa"/>
          </w:tcPr>
          <w:p w:rsidR="00A560D4" w:rsidRPr="00D94E36" w:rsidRDefault="00D94E36" w:rsidP="00D94E3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13 отсутствовала. В разработанной версии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13 содержит индикаторы развития систем теплоснабжения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0A3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72299">
              <w:rPr>
                <w:rFonts w:eastAsia="Times New Roman" w:cs="Times New Roman"/>
                <w:color w:val="000000"/>
                <w:sz w:val="20"/>
                <w:szCs w:val="20"/>
              </w:rPr>
              <w:t>Супоевское сельское поселение Брянского</w:t>
            </w:r>
            <w:r w:rsidR="00C460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360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A30A3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муниципального района Брянской области</w:t>
            </w:r>
            <w:r w:rsidR="00AA30A3"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14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14 отсутствовала. В разработанной версии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Глава 14 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одержит ценовые (тарифные) последствия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15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15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15 содержит реестр единых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теплоснабжающих организаций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16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16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16 содержит реестр мероприятий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схемы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17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17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17 содержит замечания 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к проекту схемы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18</w:t>
            </w:r>
          </w:p>
        </w:tc>
        <w:tc>
          <w:tcPr>
            <w:tcW w:w="7057" w:type="dxa"/>
          </w:tcPr>
          <w:p w:rsidR="00D94E36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18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18 содержит сводный том</w:t>
            </w:r>
            <w:r w:rsidR="00B722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изменений, выполненных в доработанной и (или)</w:t>
            </w:r>
          </w:p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актуализированной схеме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Раздел 1 Утверждаемой части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скорректирован с учетом изменения структуры систем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 и базового года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Раздел 2 Утверждаемой части</w:t>
            </w:r>
          </w:p>
        </w:tc>
        <w:tc>
          <w:tcPr>
            <w:tcW w:w="7057" w:type="dxa"/>
          </w:tcPr>
          <w:p w:rsidR="00A560D4" w:rsidRPr="00D94E36" w:rsidRDefault="00D94E36" w:rsidP="00B75D1D">
            <w:pPr>
              <w:shd w:val="clear" w:color="auto" w:fill="FFFFFF"/>
              <w:ind w:left="-59" w:right="-4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скорректирован в соответствии с корректировкой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прогноза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перспективной тепловой нагрузки и предлагаемых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мероприятий по развитию источников тепловой энергии.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Раздел 3 Утверждаемой части</w:t>
            </w:r>
          </w:p>
        </w:tc>
        <w:tc>
          <w:tcPr>
            <w:tcW w:w="7057" w:type="dxa"/>
          </w:tcPr>
          <w:p w:rsidR="00A560D4" w:rsidRPr="00D94E36" w:rsidRDefault="00D94E36" w:rsidP="00B75D1D">
            <w:pPr>
              <w:shd w:val="clear" w:color="auto" w:fill="FFFFFF"/>
              <w:ind w:left="-59" w:right="-4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скорректирован в соответствии с корректировкой</w:t>
            </w:r>
            <w:r w:rsidR="00B75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прогноза </w:t>
            </w:r>
            <w:r w:rsidR="00B75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ерспективной тепловой нагрузки и предлагаемых</w:t>
            </w:r>
            <w:r w:rsidR="00B75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мероприятий по развитию систем теплоснабжения</w:t>
            </w:r>
          </w:p>
        </w:tc>
      </w:tr>
    </w:tbl>
    <w:p w:rsidR="001B46E6" w:rsidRDefault="001B46E6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C02A8" w:rsidRPr="00C46022" w:rsidRDefault="009C02A8" w:rsidP="003F2400">
      <w:pPr>
        <w:pStyle w:val="1"/>
        <w:jc w:val="both"/>
        <w:rPr>
          <w:b w:val="0"/>
          <w:sz w:val="24"/>
          <w:szCs w:val="24"/>
          <w:lang w:val="ru-RU" w:eastAsia="ru-RU"/>
        </w:rPr>
      </w:pPr>
      <w:bookmarkStart w:id="10" w:name="_Toc45998248"/>
      <w:r w:rsidRPr="00C46022">
        <w:rPr>
          <w:sz w:val="24"/>
          <w:szCs w:val="24"/>
          <w:lang w:val="ru-RU" w:eastAsia="ru-RU"/>
        </w:rPr>
        <w:t xml:space="preserve">ЧАСТЬ 2 </w:t>
      </w:r>
      <w:r w:rsidR="005B0967" w:rsidRPr="00C46022">
        <w:rPr>
          <w:b w:val="0"/>
          <w:sz w:val="24"/>
          <w:szCs w:val="24"/>
          <w:lang w:val="ru-RU"/>
        </w:rPr>
        <w:t>СВЕДЕНИЯ  О ВЫПОЛНЕННЫХ  МЕРОПРИЯТИЯХ  ИЗ УТВЕРЖДЕННОЙ СХЕМЫ ТЕПЛОСНАБЖЕНИЯ</w:t>
      </w:r>
      <w:bookmarkEnd w:id="10"/>
    </w:p>
    <w:p w:rsidR="001D440F" w:rsidRPr="005B0967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16"/>
          <w:szCs w:val="16"/>
          <w:lang w:val="ru-RU"/>
        </w:rPr>
      </w:pPr>
    </w:p>
    <w:p w:rsidR="001D440F" w:rsidRDefault="004B42B3" w:rsidP="000269B7">
      <w:pPr>
        <w:pStyle w:val="a3"/>
        <w:spacing w:after="0"/>
        <w:ind w:left="0"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Планируемые</w:t>
      </w:r>
      <w:r w:rsidR="005B0967" w:rsidRPr="005B0967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мероприятия из утвержденной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BB8">
        <w:rPr>
          <w:rFonts w:cs="Times New Roman"/>
          <w:color w:val="000000"/>
          <w:sz w:val="24"/>
          <w:szCs w:val="24"/>
          <w:shd w:val="clear" w:color="auto" w:fill="FFFFFF"/>
        </w:rPr>
        <w:t>ранее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актуализированной</w:t>
      </w:r>
      <w:r w:rsidR="005B0967" w:rsidRPr="005B0967">
        <w:rPr>
          <w:rFonts w:cs="Times New Roman"/>
          <w:color w:val="000000"/>
          <w:sz w:val="24"/>
          <w:szCs w:val="24"/>
          <w:shd w:val="clear" w:color="auto" w:fill="FFFFFF"/>
        </w:rPr>
        <w:t xml:space="preserve"> схемы теплоснабжения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="00B72299">
        <w:rPr>
          <w:rFonts w:cs="Times New Roman"/>
          <w:color w:val="000000"/>
          <w:sz w:val="24"/>
          <w:szCs w:val="24"/>
          <w:shd w:val="clear" w:color="auto" w:fill="FFFFFF"/>
        </w:rPr>
        <w:t>завершены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B42B3" w:rsidRPr="005B0967" w:rsidRDefault="004B42B3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bookmarkEnd w:id="7"/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sectPr w:rsidR="001D440F" w:rsidSect="00CD22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9C" w:rsidRDefault="00BF309C" w:rsidP="00C449E9">
      <w:pPr>
        <w:spacing w:after="0" w:line="240" w:lineRule="auto"/>
      </w:pPr>
      <w:r>
        <w:separator/>
      </w:r>
    </w:p>
  </w:endnote>
  <w:endnote w:type="continuationSeparator" w:id="0">
    <w:p w:rsidR="00BF309C" w:rsidRDefault="00BF309C" w:rsidP="00C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3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</w:rPr>
    </w:pPr>
    <w:r w:rsidRPr="00A73D5A">
      <w:rPr>
        <w:rFonts w:ascii="Arial" w:hAnsi="Arial" w:cs="Arial"/>
        <w:sz w:val="24"/>
      </w:rPr>
      <w:t>2410</w:t>
    </w:r>
    <w:r>
      <w:rPr>
        <w:rFonts w:ascii="Arial" w:hAnsi="Arial" w:cs="Arial"/>
        <w:sz w:val="24"/>
      </w:rPr>
      <w:t>5</w:t>
    </w:r>
    <w:r w:rsidRPr="00A73D5A">
      <w:rPr>
        <w:rFonts w:ascii="Arial" w:hAnsi="Arial" w:cs="Arial"/>
        <w:sz w:val="24"/>
      </w:rPr>
      <w:t>0  г.</w:t>
    </w:r>
    <w:r>
      <w:rPr>
        <w:rFonts w:ascii="Arial" w:hAnsi="Arial" w:cs="Arial"/>
        <w:sz w:val="24"/>
      </w:rPr>
      <w:t xml:space="preserve"> </w:t>
    </w:r>
    <w:r w:rsidRPr="00A73D5A">
      <w:rPr>
        <w:rFonts w:ascii="Arial" w:hAnsi="Arial" w:cs="Arial"/>
        <w:sz w:val="24"/>
      </w:rPr>
      <w:t>Брянск  ул.</w:t>
    </w:r>
    <w:r>
      <w:rPr>
        <w:rFonts w:ascii="Arial" w:hAnsi="Arial" w:cs="Arial"/>
        <w:sz w:val="24"/>
      </w:rPr>
      <w:t xml:space="preserve"> Горького</w:t>
    </w:r>
    <w:r w:rsidRPr="00A73D5A">
      <w:rPr>
        <w:rFonts w:ascii="Arial" w:hAnsi="Arial" w:cs="Arial"/>
        <w:sz w:val="24"/>
      </w:rPr>
      <w:t>,</w:t>
    </w:r>
    <w:r>
      <w:rPr>
        <w:rFonts w:ascii="Arial" w:hAnsi="Arial" w:cs="Arial"/>
        <w:sz w:val="24"/>
      </w:rPr>
      <w:t xml:space="preserve"> 30    пом. 15,16  </w:t>
    </w:r>
    <w:r w:rsidRPr="00A73D5A">
      <w:rPr>
        <w:rFonts w:ascii="Arial" w:hAnsi="Arial" w:cs="Arial"/>
        <w:sz w:val="24"/>
      </w:rPr>
      <w:t xml:space="preserve">тел.(4832) 59-96-86  </w:t>
    </w:r>
  </w:p>
  <w:p w:rsidR="00477530" w:rsidRPr="001649B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cs="Times New Roman"/>
        <w:b/>
        <w:i/>
        <w:sz w:val="20"/>
        <w:szCs w:val="20"/>
      </w:rPr>
    </w:pPr>
    <w:r>
      <w:rPr>
        <w:rFonts w:ascii="Arial" w:hAnsi="Arial" w:cs="Arial"/>
        <w:sz w:val="24"/>
      </w:rPr>
      <w:t xml:space="preserve">                                                    </w:t>
    </w:r>
    <w:r w:rsidRPr="00A73D5A">
      <w:rPr>
        <w:rFonts w:ascii="Arial" w:hAnsi="Arial" w:cs="Arial"/>
        <w:sz w:val="24"/>
      </w:rPr>
      <w:t>Email</w:t>
    </w:r>
    <w:r>
      <w:rPr>
        <w:rFonts w:ascii="Arial" w:hAnsi="Arial" w:cs="Arial"/>
        <w:sz w:val="24"/>
      </w:rPr>
      <w:t xml:space="preserve">: </w:t>
    </w:r>
    <w:r w:rsidRPr="00A14C1F">
      <w:rPr>
        <w:rStyle w:val="af0"/>
        <w:sz w:val="24"/>
        <w:szCs w:val="24"/>
      </w:rPr>
      <w:t>np</w:t>
    </w:r>
    <w:hyperlink r:id="rId1" w:history="1">
      <w:r w:rsidRPr="00A20C98">
        <w:rPr>
          <w:rStyle w:val="af0"/>
          <w:sz w:val="24"/>
          <w:szCs w:val="24"/>
          <w:lang w:val="en-US"/>
        </w:rPr>
        <w:t>tektest</w:t>
      </w:r>
      <w:r w:rsidRPr="00A20C98">
        <w:rPr>
          <w:rStyle w:val="af0"/>
          <w:sz w:val="24"/>
          <w:szCs w:val="24"/>
        </w:rPr>
        <w:t>32@</w:t>
      </w:r>
      <w:r w:rsidRPr="00A20C98">
        <w:rPr>
          <w:rStyle w:val="af0"/>
          <w:sz w:val="24"/>
          <w:szCs w:val="24"/>
          <w:lang w:val="en-US"/>
        </w:rPr>
        <w:t>yandex</w:t>
      </w:r>
      <w:r w:rsidRPr="00A20C98">
        <w:rPr>
          <w:rStyle w:val="af0"/>
          <w:sz w:val="24"/>
          <w:szCs w:val="24"/>
        </w:rPr>
        <w:t>.</w:t>
      </w:r>
      <w:r w:rsidRPr="00A20C98">
        <w:rPr>
          <w:rStyle w:val="af0"/>
          <w:sz w:val="24"/>
          <w:szCs w:val="24"/>
          <w:lang w:val="en-US"/>
        </w:rPr>
        <w:t>ru</w:t>
      </w:r>
    </w:hyperlink>
    <w:r w:rsidRPr="001649B0">
      <w:rPr>
        <w:rFonts w:cs="Times New Roman"/>
        <w:b/>
        <w:i/>
        <w:sz w:val="20"/>
        <w:szCs w:val="20"/>
      </w:rPr>
      <w:ptab w:relativeTo="margin" w:alignment="right" w:leader="none"/>
    </w:r>
    <w:r w:rsidR="009975F3" w:rsidRPr="001649B0">
      <w:rPr>
        <w:rFonts w:cs="Times New Roman"/>
        <w:b/>
        <w:i/>
        <w:sz w:val="20"/>
        <w:szCs w:val="20"/>
      </w:rPr>
      <w:fldChar w:fldCharType="begin"/>
    </w:r>
    <w:r w:rsidRPr="001649B0">
      <w:rPr>
        <w:rFonts w:cs="Times New Roman"/>
        <w:b/>
        <w:i/>
        <w:sz w:val="20"/>
        <w:szCs w:val="20"/>
      </w:rPr>
      <w:instrText xml:space="preserve"> PAGE   \* MERGEFORMAT </w:instrText>
    </w:r>
    <w:r w:rsidR="009975F3" w:rsidRPr="001649B0">
      <w:rPr>
        <w:rFonts w:cs="Times New Roman"/>
        <w:b/>
        <w:i/>
        <w:sz w:val="20"/>
        <w:szCs w:val="20"/>
      </w:rPr>
      <w:fldChar w:fldCharType="separate"/>
    </w:r>
    <w:r>
      <w:rPr>
        <w:rFonts w:cs="Times New Roman"/>
        <w:b/>
        <w:i/>
        <w:noProof/>
        <w:sz w:val="20"/>
        <w:szCs w:val="20"/>
      </w:rPr>
      <w:t>2</w:t>
    </w:r>
    <w:r w:rsidR="009975F3" w:rsidRPr="001649B0">
      <w:rPr>
        <w:rFonts w:cs="Times New Roman"/>
        <w:b/>
        <w:i/>
        <w:sz w:val="20"/>
        <w:szCs w:val="20"/>
      </w:rPr>
      <w:fldChar w:fldCharType="end"/>
    </w:r>
  </w:p>
  <w:p w:rsidR="00477530" w:rsidRDefault="004775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30" w:rsidRPr="00CC3E4D" w:rsidRDefault="00477530" w:rsidP="00CC3E4D">
    <w:pPr>
      <w:pStyle w:val="a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CC3E4D">
      <w:rPr>
        <w:rFonts w:ascii="Arial" w:hAnsi="Arial" w:cs="Arial"/>
        <w:sz w:val="16"/>
        <w:szCs w:val="16"/>
      </w:rPr>
      <w:t xml:space="preserve">241050  г. Брянск  ул. Горького, 30    пом. 15,16  тел.(4832) 59-96-86  </w:t>
    </w:r>
    <w:r w:rsidR="00CC3E4D" w:rsidRPr="00CC3E4D">
      <w:rPr>
        <w:rFonts w:ascii="Arial" w:hAnsi="Arial" w:cs="Arial"/>
        <w:sz w:val="16"/>
        <w:szCs w:val="16"/>
      </w:rPr>
      <w:t xml:space="preserve">Email: </w:t>
    </w:r>
    <w:r w:rsidR="00CC3E4D" w:rsidRPr="00CC3E4D">
      <w:rPr>
        <w:rStyle w:val="af0"/>
        <w:sz w:val="16"/>
        <w:szCs w:val="16"/>
      </w:rPr>
      <w:t>np</w:t>
    </w:r>
    <w:hyperlink r:id="rId1" w:history="1">
      <w:r w:rsidR="00CC3E4D" w:rsidRPr="00CC3E4D">
        <w:rPr>
          <w:rStyle w:val="af0"/>
          <w:sz w:val="16"/>
          <w:szCs w:val="16"/>
          <w:lang w:val="en-US"/>
        </w:rPr>
        <w:t>tektest</w:t>
      </w:r>
      <w:r w:rsidR="00CC3E4D" w:rsidRPr="00CC3E4D">
        <w:rPr>
          <w:rStyle w:val="af0"/>
          <w:sz w:val="16"/>
          <w:szCs w:val="16"/>
        </w:rPr>
        <w:t>32@</w:t>
      </w:r>
      <w:r w:rsidR="00CC3E4D" w:rsidRPr="00CC3E4D">
        <w:rPr>
          <w:rStyle w:val="af0"/>
          <w:sz w:val="16"/>
          <w:szCs w:val="16"/>
          <w:lang w:val="en-US"/>
        </w:rPr>
        <w:t>yandex</w:t>
      </w:r>
      <w:r w:rsidR="00CC3E4D" w:rsidRPr="00CC3E4D">
        <w:rPr>
          <w:rStyle w:val="af0"/>
          <w:sz w:val="16"/>
          <w:szCs w:val="16"/>
        </w:rPr>
        <w:t>.</w:t>
      </w:r>
      <w:r w:rsidR="00CC3E4D" w:rsidRPr="00CC3E4D">
        <w:rPr>
          <w:rStyle w:val="af0"/>
          <w:sz w:val="16"/>
          <w:szCs w:val="16"/>
          <w:lang w:val="en-US"/>
        </w:rPr>
        <w:t>ru</w:t>
      </w:r>
    </w:hyperlink>
  </w:p>
  <w:p w:rsidR="00477530" w:rsidRDefault="00477530" w:rsidP="00034885">
    <w:pPr>
      <w:pStyle w:val="ae"/>
      <w:jc w:val="center"/>
    </w:pPr>
    <w:r w:rsidRPr="00CC3E4D">
      <w:rPr>
        <w:rFonts w:ascii="Arial" w:hAnsi="Arial" w:cs="Arial"/>
        <w:sz w:val="16"/>
        <w:szCs w:val="16"/>
      </w:rPr>
      <w:t xml:space="preserve">                                                    </w:t>
    </w:r>
    <w:r>
      <w:t xml:space="preserve">                           </w:t>
    </w:r>
    <w:r w:rsidR="00CC3E4D">
      <w:t xml:space="preserve">                                                           </w:t>
    </w:r>
    <w:r>
      <w:t xml:space="preserve">       </w:t>
    </w:r>
    <w:r w:rsidR="009975F3" w:rsidRPr="001B33F6">
      <w:rPr>
        <w:sz w:val="20"/>
        <w:szCs w:val="20"/>
      </w:rPr>
      <w:fldChar w:fldCharType="begin"/>
    </w:r>
    <w:r w:rsidRPr="001B33F6">
      <w:rPr>
        <w:sz w:val="20"/>
        <w:szCs w:val="20"/>
      </w:rPr>
      <w:instrText xml:space="preserve"> PAGE   \* MERGEFORMAT </w:instrText>
    </w:r>
    <w:r w:rsidR="009975F3" w:rsidRPr="001B33F6">
      <w:rPr>
        <w:sz w:val="20"/>
        <w:szCs w:val="20"/>
      </w:rPr>
      <w:fldChar w:fldCharType="separate"/>
    </w:r>
    <w:r w:rsidR="002B6244">
      <w:rPr>
        <w:noProof/>
        <w:sz w:val="20"/>
        <w:szCs w:val="20"/>
      </w:rPr>
      <w:t>3</w:t>
    </w:r>
    <w:r w:rsidR="009975F3" w:rsidRPr="001B33F6">
      <w:rPr>
        <w:sz w:val="20"/>
        <w:szCs w:val="20"/>
      </w:rPr>
      <w:fldChar w:fldCharType="end"/>
    </w:r>
  </w:p>
  <w:p w:rsidR="00477530" w:rsidRDefault="00477530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9C" w:rsidRDefault="00BF309C" w:rsidP="00C449E9">
      <w:pPr>
        <w:spacing w:after="0" w:line="240" w:lineRule="auto"/>
      </w:pPr>
      <w:r>
        <w:separator/>
      </w:r>
    </w:p>
  </w:footnote>
  <w:footnote w:type="continuationSeparator" w:id="0">
    <w:p w:rsidR="00BF309C" w:rsidRDefault="00BF309C" w:rsidP="00C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530" w:rsidRPr="00AB3195" w:rsidRDefault="00B72299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Актуализированная</w:t>
        </w:r>
        <w:r w:rsidR="00477530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схема теплоснабжения МО 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Супоневского сельского поселения Брянского</w:t>
        </w:r>
        <w:r w:rsidR="00477530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муниципального района  Брянской области на 2020-203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2</w:t>
        </w:r>
        <w:r w:rsidR="00477530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гг.</w:t>
        </w:r>
      </w:p>
    </w:sdtContent>
  </w:sdt>
  <w:p w:rsidR="00477530" w:rsidRDefault="004775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D570A7"/>
    <w:multiLevelType w:val="hybridMultilevel"/>
    <w:tmpl w:val="EC6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344"/>
    <w:multiLevelType w:val="hybridMultilevel"/>
    <w:tmpl w:val="D9CA976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1B6"/>
    <w:multiLevelType w:val="hybridMultilevel"/>
    <w:tmpl w:val="51A0E86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3B7"/>
    <w:multiLevelType w:val="hybridMultilevel"/>
    <w:tmpl w:val="0D166AE6"/>
    <w:lvl w:ilvl="0" w:tplc="142402F6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 w15:restartNumberingAfterBreak="0">
    <w:nsid w:val="29A305AB"/>
    <w:multiLevelType w:val="hybridMultilevel"/>
    <w:tmpl w:val="2D464DAE"/>
    <w:lvl w:ilvl="0" w:tplc="12548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C93084"/>
    <w:multiLevelType w:val="hybridMultilevel"/>
    <w:tmpl w:val="0F56CB8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7EC7"/>
    <w:multiLevelType w:val="hybridMultilevel"/>
    <w:tmpl w:val="E646C22A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10ED"/>
    <w:multiLevelType w:val="hybridMultilevel"/>
    <w:tmpl w:val="B754BD60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281FD9"/>
    <w:multiLevelType w:val="hybridMultilevel"/>
    <w:tmpl w:val="072A42E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0D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07B62"/>
    <w:multiLevelType w:val="hybridMultilevel"/>
    <w:tmpl w:val="5A329E34"/>
    <w:lvl w:ilvl="0" w:tplc="A402620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D61869"/>
    <w:multiLevelType w:val="hybridMultilevel"/>
    <w:tmpl w:val="903A7054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3C05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23567"/>
    <w:multiLevelType w:val="hybridMultilevel"/>
    <w:tmpl w:val="F38E48CE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7148"/>
    <w:multiLevelType w:val="hybridMultilevel"/>
    <w:tmpl w:val="3B34963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644B"/>
    <w:multiLevelType w:val="hybridMultilevel"/>
    <w:tmpl w:val="9118CEF6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64CD"/>
    <w:multiLevelType w:val="hybridMultilevel"/>
    <w:tmpl w:val="000C4BDE"/>
    <w:lvl w:ilvl="0" w:tplc="12720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22003D"/>
    <w:multiLevelType w:val="hybridMultilevel"/>
    <w:tmpl w:val="8E00127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1933"/>
    <w:multiLevelType w:val="hybridMultilevel"/>
    <w:tmpl w:val="BC22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6F24"/>
    <w:multiLevelType w:val="hybridMultilevel"/>
    <w:tmpl w:val="43EE898C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015"/>
    <w:multiLevelType w:val="hybridMultilevel"/>
    <w:tmpl w:val="4BB821CC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73EDE"/>
    <w:multiLevelType w:val="hybridMultilevel"/>
    <w:tmpl w:val="2A1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9"/>
  </w:num>
  <w:num w:numId="14">
    <w:abstractNumId w:val="22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3D"/>
    <w:rsid w:val="00000900"/>
    <w:rsid w:val="00001634"/>
    <w:rsid w:val="00001D6C"/>
    <w:rsid w:val="00002C6A"/>
    <w:rsid w:val="00003159"/>
    <w:rsid w:val="00003249"/>
    <w:rsid w:val="00003731"/>
    <w:rsid w:val="00004070"/>
    <w:rsid w:val="00004262"/>
    <w:rsid w:val="00004888"/>
    <w:rsid w:val="00004CB6"/>
    <w:rsid w:val="00004F65"/>
    <w:rsid w:val="00005047"/>
    <w:rsid w:val="0000527D"/>
    <w:rsid w:val="000052BC"/>
    <w:rsid w:val="00005653"/>
    <w:rsid w:val="00005E13"/>
    <w:rsid w:val="00006683"/>
    <w:rsid w:val="000067C6"/>
    <w:rsid w:val="00007328"/>
    <w:rsid w:val="00007974"/>
    <w:rsid w:val="00007E34"/>
    <w:rsid w:val="00010A06"/>
    <w:rsid w:val="000112A0"/>
    <w:rsid w:val="00011A65"/>
    <w:rsid w:val="00011BC8"/>
    <w:rsid w:val="00012F75"/>
    <w:rsid w:val="00013258"/>
    <w:rsid w:val="000132DF"/>
    <w:rsid w:val="00014609"/>
    <w:rsid w:val="00015D3B"/>
    <w:rsid w:val="000160A4"/>
    <w:rsid w:val="0001620A"/>
    <w:rsid w:val="000169E7"/>
    <w:rsid w:val="00016A74"/>
    <w:rsid w:val="00020B8D"/>
    <w:rsid w:val="00020D1E"/>
    <w:rsid w:val="00020E78"/>
    <w:rsid w:val="00021667"/>
    <w:rsid w:val="000218E8"/>
    <w:rsid w:val="000226EE"/>
    <w:rsid w:val="000228BC"/>
    <w:rsid w:val="00024623"/>
    <w:rsid w:val="000246CE"/>
    <w:rsid w:val="00025008"/>
    <w:rsid w:val="00025463"/>
    <w:rsid w:val="000262DA"/>
    <w:rsid w:val="0002634A"/>
    <w:rsid w:val="000267A4"/>
    <w:rsid w:val="000269B7"/>
    <w:rsid w:val="00026CE1"/>
    <w:rsid w:val="00027381"/>
    <w:rsid w:val="00027F49"/>
    <w:rsid w:val="00027FDC"/>
    <w:rsid w:val="00030207"/>
    <w:rsid w:val="00030591"/>
    <w:rsid w:val="00030827"/>
    <w:rsid w:val="0003082F"/>
    <w:rsid w:val="00030E81"/>
    <w:rsid w:val="0003133C"/>
    <w:rsid w:val="000313CE"/>
    <w:rsid w:val="00031461"/>
    <w:rsid w:val="0003218A"/>
    <w:rsid w:val="000321C1"/>
    <w:rsid w:val="00032797"/>
    <w:rsid w:val="00034885"/>
    <w:rsid w:val="00035C1C"/>
    <w:rsid w:val="00035E9A"/>
    <w:rsid w:val="0003672B"/>
    <w:rsid w:val="00037B1C"/>
    <w:rsid w:val="00040CAB"/>
    <w:rsid w:val="000417B2"/>
    <w:rsid w:val="00041946"/>
    <w:rsid w:val="00041A2B"/>
    <w:rsid w:val="00042822"/>
    <w:rsid w:val="00042989"/>
    <w:rsid w:val="00043008"/>
    <w:rsid w:val="000432E7"/>
    <w:rsid w:val="0004426D"/>
    <w:rsid w:val="00044C10"/>
    <w:rsid w:val="000454BA"/>
    <w:rsid w:val="00045BD8"/>
    <w:rsid w:val="00046905"/>
    <w:rsid w:val="00046E0B"/>
    <w:rsid w:val="00046FDF"/>
    <w:rsid w:val="00047EC2"/>
    <w:rsid w:val="000506A5"/>
    <w:rsid w:val="000511A2"/>
    <w:rsid w:val="00051D57"/>
    <w:rsid w:val="00052AF4"/>
    <w:rsid w:val="00053525"/>
    <w:rsid w:val="00053639"/>
    <w:rsid w:val="000543AC"/>
    <w:rsid w:val="00054A37"/>
    <w:rsid w:val="00054C4E"/>
    <w:rsid w:val="00054EFD"/>
    <w:rsid w:val="00055CCB"/>
    <w:rsid w:val="00055F8C"/>
    <w:rsid w:val="00056F06"/>
    <w:rsid w:val="00057935"/>
    <w:rsid w:val="00060296"/>
    <w:rsid w:val="000602AC"/>
    <w:rsid w:val="00060658"/>
    <w:rsid w:val="000607C9"/>
    <w:rsid w:val="00060A38"/>
    <w:rsid w:val="00060A43"/>
    <w:rsid w:val="00061D54"/>
    <w:rsid w:val="000621BA"/>
    <w:rsid w:val="00062DBD"/>
    <w:rsid w:val="00062E90"/>
    <w:rsid w:val="00062FE7"/>
    <w:rsid w:val="000646D4"/>
    <w:rsid w:val="00065819"/>
    <w:rsid w:val="00066717"/>
    <w:rsid w:val="00066BB8"/>
    <w:rsid w:val="00067010"/>
    <w:rsid w:val="00067AAD"/>
    <w:rsid w:val="00071455"/>
    <w:rsid w:val="00071998"/>
    <w:rsid w:val="00071DA3"/>
    <w:rsid w:val="00071DC6"/>
    <w:rsid w:val="00072C15"/>
    <w:rsid w:val="0007309A"/>
    <w:rsid w:val="00073653"/>
    <w:rsid w:val="00073A54"/>
    <w:rsid w:val="0007420F"/>
    <w:rsid w:val="00075E7C"/>
    <w:rsid w:val="00076F57"/>
    <w:rsid w:val="00080898"/>
    <w:rsid w:val="00081386"/>
    <w:rsid w:val="0008193F"/>
    <w:rsid w:val="00081B3D"/>
    <w:rsid w:val="000820BF"/>
    <w:rsid w:val="00082A39"/>
    <w:rsid w:val="000833B1"/>
    <w:rsid w:val="000837CD"/>
    <w:rsid w:val="00083939"/>
    <w:rsid w:val="00084900"/>
    <w:rsid w:val="00084904"/>
    <w:rsid w:val="00084FDB"/>
    <w:rsid w:val="00087318"/>
    <w:rsid w:val="00087454"/>
    <w:rsid w:val="00087852"/>
    <w:rsid w:val="0009084D"/>
    <w:rsid w:val="00090AD6"/>
    <w:rsid w:val="00091AAD"/>
    <w:rsid w:val="0009210C"/>
    <w:rsid w:val="000927A5"/>
    <w:rsid w:val="00092F6B"/>
    <w:rsid w:val="000934A7"/>
    <w:rsid w:val="00093D9E"/>
    <w:rsid w:val="00093F63"/>
    <w:rsid w:val="0009461F"/>
    <w:rsid w:val="00094B5D"/>
    <w:rsid w:val="000950CD"/>
    <w:rsid w:val="0009593C"/>
    <w:rsid w:val="00095B8E"/>
    <w:rsid w:val="00095C20"/>
    <w:rsid w:val="00096CC9"/>
    <w:rsid w:val="00097152"/>
    <w:rsid w:val="0009715F"/>
    <w:rsid w:val="000973F4"/>
    <w:rsid w:val="00097B45"/>
    <w:rsid w:val="00097F93"/>
    <w:rsid w:val="000A0040"/>
    <w:rsid w:val="000A0C36"/>
    <w:rsid w:val="000A10B7"/>
    <w:rsid w:val="000A1738"/>
    <w:rsid w:val="000A1929"/>
    <w:rsid w:val="000A264E"/>
    <w:rsid w:val="000A2666"/>
    <w:rsid w:val="000A2F7C"/>
    <w:rsid w:val="000A3337"/>
    <w:rsid w:val="000A3E7C"/>
    <w:rsid w:val="000A400B"/>
    <w:rsid w:val="000A4878"/>
    <w:rsid w:val="000A4BC0"/>
    <w:rsid w:val="000A55D3"/>
    <w:rsid w:val="000A608F"/>
    <w:rsid w:val="000A6A3E"/>
    <w:rsid w:val="000A7390"/>
    <w:rsid w:val="000B023F"/>
    <w:rsid w:val="000B0588"/>
    <w:rsid w:val="000B0EB9"/>
    <w:rsid w:val="000B2600"/>
    <w:rsid w:val="000B2E7C"/>
    <w:rsid w:val="000B408E"/>
    <w:rsid w:val="000B420C"/>
    <w:rsid w:val="000B4356"/>
    <w:rsid w:val="000B442A"/>
    <w:rsid w:val="000B5091"/>
    <w:rsid w:val="000B5C5F"/>
    <w:rsid w:val="000B603B"/>
    <w:rsid w:val="000B6AAB"/>
    <w:rsid w:val="000B6BB0"/>
    <w:rsid w:val="000B6C74"/>
    <w:rsid w:val="000B6EC8"/>
    <w:rsid w:val="000B75E3"/>
    <w:rsid w:val="000B788D"/>
    <w:rsid w:val="000B7C6F"/>
    <w:rsid w:val="000B7FD6"/>
    <w:rsid w:val="000C0279"/>
    <w:rsid w:val="000C06CC"/>
    <w:rsid w:val="000C0A2F"/>
    <w:rsid w:val="000C11D6"/>
    <w:rsid w:val="000C1F95"/>
    <w:rsid w:val="000C2FF0"/>
    <w:rsid w:val="000C30C0"/>
    <w:rsid w:val="000C3363"/>
    <w:rsid w:val="000C35B1"/>
    <w:rsid w:val="000C39F6"/>
    <w:rsid w:val="000C40DA"/>
    <w:rsid w:val="000C4BBB"/>
    <w:rsid w:val="000C5414"/>
    <w:rsid w:val="000C5C7C"/>
    <w:rsid w:val="000C6F20"/>
    <w:rsid w:val="000C77AF"/>
    <w:rsid w:val="000C7A77"/>
    <w:rsid w:val="000D06FC"/>
    <w:rsid w:val="000D0BF1"/>
    <w:rsid w:val="000D2005"/>
    <w:rsid w:val="000D2816"/>
    <w:rsid w:val="000D3255"/>
    <w:rsid w:val="000D337E"/>
    <w:rsid w:val="000D396D"/>
    <w:rsid w:val="000D409D"/>
    <w:rsid w:val="000D4727"/>
    <w:rsid w:val="000D5252"/>
    <w:rsid w:val="000D677C"/>
    <w:rsid w:val="000D7023"/>
    <w:rsid w:val="000E024E"/>
    <w:rsid w:val="000E0893"/>
    <w:rsid w:val="000E0AC6"/>
    <w:rsid w:val="000E1A96"/>
    <w:rsid w:val="000E2101"/>
    <w:rsid w:val="000E22B4"/>
    <w:rsid w:val="000E2589"/>
    <w:rsid w:val="000E3FE1"/>
    <w:rsid w:val="000E48BF"/>
    <w:rsid w:val="000E5802"/>
    <w:rsid w:val="000E624E"/>
    <w:rsid w:val="000E63B7"/>
    <w:rsid w:val="000E694C"/>
    <w:rsid w:val="000E6A9C"/>
    <w:rsid w:val="000E6B07"/>
    <w:rsid w:val="000E7131"/>
    <w:rsid w:val="000E72E5"/>
    <w:rsid w:val="000E7C91"/>
    <w:rsid w:val="000F0235"/>
    <w:rsid w:val="000F0A71"/>
    <w:rsid w:val="000F1CE1"/>
    <w:rsid w:val="000F26F5"/>
    <w:rsid w:val="000F2A41"/>
    <w:rsid w:val="000F30AC"/>
    <w:rsid w:val="000F3125"/>
    <w:rsid w:val="000F3DBF"/>
    <w:rsid w:val="000F4B44"/>
    <w:rsid w:val="000F52F3"/>
    <w:rsid w:val="000F69E1"/>
    <w:rsid w:val="000F77E7"/>
    <w:rsid w:val="000F7C19"/>
    <w:rsid w:val="0010023A"/>
    <w:rsid w:val="001002D0"/>
    <w:rsid w:val="00100486"/>
    <w:rsid w:val="001006F7"/>
    <w:rsid w:val="00100F0F"/>
    <w:rsid w:val="00100F11"/>
    <w:rsid w:val="001015FE"/>
    <w:rsid w:val="00102A3B"/>
    <w:rsid w:val="00102D28"/>
    <w:rsid w:val="0010391B"/>
    <w:rsid w:val="001040D8"/>
    <w:rsid w:val="00104359"/>
    <w:rsid w:val="0010440A"/>
    <w:rsid w:val="0010456D"/>
    <w:rsid w:val="00104F09"/>
    <w:rsid w:val="001060BC"/>
    <w:rsid w:val="001065F1"/>
    <w:rsid w:val="00106D75"/>
    <w:rsid w:val="001078F0"/>
    <w:rsid w:val="00107DB4"/>
    <w:rsid w:val="00107E8F"/>
    <w:rsid w:val="00110025"/>
    <w:rsid w:val="001102A7"/>
    <w:rsid w:val="00110595"/>
    <w:rsid w:val="001105B7"/>
    <w:rsid w:val="001107E7"/>
    <w:rsid w:val="00110A77"/>
    <w:rsid w:val="001111BD"/>
    <w:rsid w:val="0011183E"/>
    <w:rsid w:val="00111AA4"/>
    <w:rsid w:val="00111D59"/>
    <w:rsid w:val="00112037"/>
    <w:rsid w:val="001127E3"/>
    <w:rsid w:val="00112EB7"/>
    <w:rsid w:val="0011320B"/>
    <w:rsid w:val="001137B6"/>
    <w:rsid w:val="0011393B"/>
    <w:rsid w:val="00113B4D"/>
    <w:rsid w:val="00113C21"/>
    <w:rsid w:val="00114648"/>
    <w:rsid w:val="0011479F"/>
    <w:rsid w:val="001159A4"/>
    <w:rsid w:val="00116BCB"/>
    <w:rsid w:val="00117A04"/>
    <w:rsid w:val="00120673"/>
    <w:rsid w:val="00121FC1"/>
    <w:rsid w:val="001220D7"/>
    <w:rsid w:val="00122896"/>
    <w:rsid w:val="00122924"/>
    <w:rsid w:val="00123076"/>
    <w:rsid w:val="00123208"/>
    <w:rsid w:val="00123BA2"/>
    <w:rsid w:val="00123E38"/>
    <w:rsid w:val="00123EB0"/>
    <w:rsid w:val="00123F95"/>
    <w:rsid w:val="00123FFC"/>
    <w:rsid w:val="00124B4C"/>
    <w:rsid w:val="001253FC"/>
    <w:rsid w:val="0012559D"/>
    <w:rsid w:val="0012615B"/>
    <w:rsid w:val="0012657C"/>
    <w:rsid w:val="001277B6"/>
    <w:rsid w:val="00127D3B"/>
    <w:rsid w:val="0013137D"/>
    <w:rsid w:val="001334B4"/>
    <w:rsid w:val="00133FFF"/>
    <w:rsid w:val="00134F4A"/>
    <w:rsid w:val="0013583E"/>
    <w:rsid w:val="00136FAE"/>
    <w:rsid w:val="001379B6"/>
    <w:rsid w:val="00137C07"/>
    <w:rsid w:val="00141E06"/>
    <w:rsid w:val="00142174"/>
    <w:rsid w:val="001422DF"/>
    <w:rsid w:val="00142CAB"/>
    <w:rsid w:val="001435A8"/>
    <w:rsid w:val="00143BE9"/>
    <w:rsid w:val="00144F66"/>
    <w:rsid w:val="00145C88"/>
    <w:rsid w:val="001465F9"/>
    <w:rsid w:val="001500DD"/>
    <w:rsid w:val="0015073E"/>
    <w:rsid w:val="001514EF"/>
    <w:rsid w:val="00151E3D"/>
    <w:rsid w:val="00152891"/>
    <w:rsid w:val="0015319F"/>
    <w:rsid w:val="0015324B"/>
    <w:rsid w:val="00154619"/>
    <w:rsid w:val="00155890"/>
    <w:rsid w:val="00157D0A"/>
    <w:rsid w:val="001609A1"/>
    <w:rsid w:val="001610B3"/>
    <w:rsid w:val="00163B39"/>
    <w:rsid w:val="00163B77"/>
    <w:rsid w:val="001649B0"/>
    <w:rsid w:val="00164D56"/>
    <w:rsid w:val="00165088"/>
    <w:rsid w:val="001655DD"/>
    <w:rsid w:val="00165B29"/>
    <w:rsid w:val="0016650A"/>
    <w:rsid w:val="00167689"/>
    <w:rsid w:val="00167CEB"/>
    <w:rsid w:val="0017032C"/>
    <w:rsid w:val="001708E3"/>
    <w:rsid w:val="00170E37"/>
    <w:rsid w:val="0017106F"/>
    <w:rsid w:val="001725BC"/>
    <w:rsid w:val="001727E1"/>
    <w:rsid w:val="00172AB5"/>
    <w:rsid w:val="00172BE7"/>
    <w:rsid w:val="00173D2A"/>
    <w:rsid w:val="00174FBA"/>
    <w:rsid w:val="0017544D"/>
    <w:rsid w:val="001758DF"/>
    <w:rsid w:val="00176008"/>
    <w:rsid w:val="00176196"/>
    <w:rsid w:val="001763A9"/>
    <w:rsid w:val="0017694C"/>
    <w:rsid w:val="00176B39"/>
    <w:rsid w:val="00180608"/>
    <w:rsid w:val="00180D2C"/>
    <w:rsid w:val="0018203E"/>
    <w:rsid w:val="00182D0E"/>
    <w:rsid w:val="00183275"/>
    <w:rsid w:val="0018463F"/>
    <w:rsid w:val="00184F8E"/>
    <w:rsid w:val="001851A0"/>
    <w:rsid w:val="00185441"/>
    <w:rsid w:val="001855B7"/>
    <w:rsid w:val="00185BFD"/>
    <w:rsid w:val="0018616B"/>
    <w:rsid w:val="001866BD"/>
    <w:rsid w:val="00190054"/>
    <w:rsid w:val="00190131"/>
    <w:rsid w:val="00190C06"/>
    <w:rsid w:val="00191C05"/>
    <w:rsid w:val="00191DBF"/>
    <w:rsid w:val="001926AB"/>
    <w:rsid w:val="00192871"/>
    <w:rsid w:val="00192ADE"/>
    <w:rsid w:val="00192E4E"/>
    <w:rsid w:val="0019325B"/>
    <w:rsid w:val="00193D8F"/>
    <w:rsid w:val="00194821"/>
    <w:rsid w:val="00194F62"/>
    <w:rsid w:val="0019522E"/>
    <w:rsid w:val="001958CA"/>
    <w:rsid w:val="0019614E"/>
    <w:rsid w:val="001963C2"/>
    <w:rsid w:val="001964DD"/>
    <w:rsid w:val="00196719"/>
    <w:rsid w:val="00196826"/>
    <w:rsid w:val="00196E96"/>
    <w:rsid w:val="00197A9A"/>
    <w:rsid w:val="00197E7A"/>
    <w:rsid w:val="001A01BC"/>
    <w:rsid w:val="001A0901"/>
    <w:rsid w:val="001A0939"/>
    <w:rsid w:val="001A1665"/>
    <w:rsid w:val="001A1D7D"/>
    <w:rsid w:val="001A2B27"/>
    <w:rsid w:val="001A2CC1"/>
    <w:rsid w:val="001A2F2C"/>
    <w:rsid w:val="001A335D"/>
    <w:rsid w:val="001A3C31"/>
    <w:rsid w:val="001A4EC0"/>
    <w:rsid w:val="001A595A"/>
    <w:rsid w:val="001A734C"/>
    <w:rsid w:val="001A7918"/>
    <w:rsid w:val="001A7BD3"/>
    <w:rsid w:val="001B0125"/>
    <w:rsid w:val="001B0577"/>
    <w:rsid w:val="001B1239"/>
    <w:rsid w:val="001B1265"/>
    <w:rsid w:val="001B169E"/>
    <w:rsid w:val="001B1893"/>
    <w:rsid w:val="001B1907"/>
    <w:rsid w:val="001B193C"/>
    <w:rsid w:val="001B1A0F"/>
    <w:rsid w:val="001B1DEE"/>
    <w:rsid w:val="001B1FAE"/>
    <w:rsid w:val="001B2ACB"/>
    <w:rsid w:val="001B2F78"/>
    <w:rsid w:val="001B33F6"/>
    <w:rsid w:val="001B46E6"/>
    <w:rsid w:val="001B5530"/>
    <w:rsid w:val="001B5928"/>
    <w:rsid w:val="001B5D59"/>
    <w:rsid w:val="001B6B16"/>
    <w:rsid w:val="001B78C2"/>
    <w:rsid w:val="001B7997"/>
    <w:rsid w:val="001B7E46"/>
    <w:rsid w:val="001C0365"/>
    <w:rsid w:val="001C17AD"/>
    <w:rsid w:val="001C1FD1"/>
    <w:rsid w:val="001C2514"/>
    <w:rsid w:val="001C282D"/>
    <w:rsid w:val="001C2CF7"/>
    <w:rsid w:val="001C2F12"/>
    <w:rsid w:val="001C50A8"/>
    <w:rsid w:val="001C50FA"/>
    <w:rsid w:val="001C5658"/>
    <w:rsid w:val="001C6522"/>
    <w:rsid w:val="001C681F"/>
    <w:rsid w:val="001C68AB"/>
    <w:rsid w:val="001C71EC"/>
    <w:rsid w:val="001D0B97"/>
    <w:rsid w:val="001D1898"/>
    <w:rsid w:val="001D2483"/>
    <w:rsid w:val="001D2D74"/>
    <w:rsid w:val="001D2ED1"/>
    <w:rsid w:val="001D3C0A"/>
    <w:rsid w:val="001D43B0"/>
    <w:rsid w:val="001D440F"/>
    <w:rsid w:val="001D49B4"/>
    <w:rsid w:val="001D53E7"/>
    <w:rsid w:val="001D5DD5"/>
    <w:rsid w:val="001D67B1"/>
    <w:rsid w:val="001D6FEB"/>
    <w:rsid w:val="001D7DBA"/>
    <w:rsid w:val="001E0036"/>
    <w:rsid w:val="001E0CAF"/>
    <w:rsid w:val="001E0F41"/>
    <w:rsid w:val="001E2AF7"/>
    <w:rsid w:val="001E2BD3"/>
    <w:rsid w:val="001E3456"/>
    <w:rsid w:val="001E4866"/>
    <w:rsid w:val="001E66EA"/>
    <w:rsid w:val="001E697D"/>
    <w:rsid w:val="001E6AC0"/>
    <w:rsid w:val="001E6BA9"/>
    <w:rsid w:val="001E6CB4"/>
    <w:rsid w:val="001E773D"/>
    <w:rsid w:val="001F03F8"/>
    <w:rsid w:val="001F0774"/>
    <w:rsid w:val="001F0BDF"/>
    <w:rsid w:val="001F1569"/>
    <w:rsid w:val="001F1848"/>
    <w:rsid w:val="001F1BC8"/>
    <w:rsid w:val="001F21A5"/>
    <w:rsid w:val="001F2E84"/>
    <w:rsid w:val="001F2FDB"/>
    <w:rsid w:val="001F3102"/>
    <w:rsid w:val="001F3FB7"/>
    <w:rsid w:val="001F41F8"/>
    <w:rsid w:val="001F5062"/>
    <w:rsid w:val="001F5EDB"/>
    <w:rsid w:val="001F5FD7"/>
    <w:rsid w:val="001F646C"/>
    <w:rsid w:val="001F6C14"/>
    <w:rsid w:val="0020024D"/>
    <w:rsid w:val="0020028F"/>
    <w:rsid w:val="002002FE"/>
    <w:rsid w:val="00201AEC"/>
    <w:rsid w:val="0020274A"/>
    <w:rsid w:val="00202F40"/>
    <w:rsid w:val="00203253"/>
    <w:rsid w:val="0020331F"/>
    <w:rsid w:val="002035DA"/>
    <w:rsid w:val="00203B96"/>
    <w:rsid w:val="00203F5E"/>
    <w:rsid w:val="00206522"/>
    <w:rsid w:val="002067BA"/>
    <w:rsid w:val="002069DA"/>
    <w:rsid w:val="00206CE0"/>
    <w:rsid w:val="0020777A"/>
    <w:rsid w:val="00207DDA"/>
    <w:rsid w:val="002106C0"/>
    <w:rsid w:val="0021108E"/>
    <w:rsid w:val="00212B3A"/>
    <w:rsid w:val="00213108"/>
    <w:rsid w:val="002131D5"/>
    <w:rsid w:val="0021320A"/>
    <w:rsid w:val="00213634"/>
    <w:rsid w:val="002147FB"/>
    <w:rsid w:val="002159A5"/>
    <w:rsid w:val="00216062"/>
    <w:rsid w:val="0021606C"/>
    <w:rsid w:val="00216AFD"/>
    <w:rsid w:val="00217326"/>
    <w:rsid w:val="0021779F"/>
    <w:rsid w:val="002179C5"/>
    <w:rsid w:val="00217B3F"/>
    <w:rsid w:val="00217BCF"/>
    <w:rsid w:val="002200CD"/>
    <w:rsid w:val="00220138"/>
    <w:rsid w:val="002204A6"/>
    <w:rsid w:val="00220542"/>
    <w:rsid w:val="00220545"/>
    <w:rsid w:val="00221248"/>
    <w:rsid w:val="00221390"/>
    <w:rsid w:val="00222B37"/>
    <w:rsid w:val="00222EF9"/>
    <w:rsid w:val="00223C52"/>
    <w:rsid w:val="0022437F"/>
    <w:rsid w:val="00224476"/>
    <w:rsid w:val="00224C59"/>
    <w:rsid w:val="00224C7A"/>
    <w:rsid w:val="00225E3F"/>
    <w:rsid w:val="00227FC4"/>
    <w:rsid w:val="00230D3C"/>
    <w:rsid w:val="00231242"/>
    <w:rsid w:val="0023183A"/>
    <w:rsid w:val="00232264"/>
    <w:rsid w:val="002325A1"/>
    <w:rsid w:val="0023301A"/>
    <w:rsid w:val="00233590"/>
    <w:rsid w:val="00233671"/>
    <w:rsid w:val="0023549B"/>
    <w:rsid w:val="0023598A"/>
    <w:rsid w:val="002364BC"/>
    <w:rsid w:val="00236B0B"/>
    <w:rsid w:val="00236DCB"/>
    <w:rsid w:val="00236FBF"/>
    <w:rsid w:val="00237174"/>
    <w:rsid w:val="002379CC"/>
    <w:rsid w:val="002400CF"/>
    <w:rsid w:val="002404D7"/>
    <w:rsid w:val="002404E4"/>
    <w:rsid w:val="002406D4"/>
    <w:rsid w:val="002407C3"/>
    <w:rsid w:val="00240862"/>
    <w:rsid w:val="00240EEC"/>
    <w:rsid w:val="00241066"/>
    <w:rsid w:val="002411DE"/>
    <w:rsid w:val="00241433"/>
    <w:rsid w:val="0024149F"/>
    <w:rsid w:val="00241D99"/>
    <w:rsid w:val="00243232"/>
    <w:rsid w:val="002436EA"/>
    <w:rsid w:val="00243F00"/>
    <w:rsid w:val="00244781"/>
    <w:rsid w:val="00244CEC"/>
    <w:rsid w:val="00245B67"/>
    <w:rsid w:val="00246502"/>
    <w:rsid w:val="0024717F"/>
    <w:rsid w:val="0024775A"/>
    <w:rsid w:val="00247FAC"/>
    <w:rsid w:val="00250B54"/>
    <w:rsid w:val="0025120C"/>
    <w:rsid w:val="00252113"/>
    <w:rsid w:val="00252661"/>
    <w:rsid w:val="002534AF"/>
    <w:rsid w:val="00253662"/>
    <w:rsid w:val="00254192"/>
    <w:rsid w:val="0025434E"/>
    <w:rsid w:val="00254483"/>
    <w:rsid w:val="00254D62"/>
    <w:rsid w:val="00255663"/>
    <w:rsid w:val="002559F2"/>
    <w:rsid w:val="0025679E"/>
    <w:rsid w:val="00256F35"/>
    <w:rsid w:val="00257A77"/>
    <w:rsid w:val="00257AB2"/>
    <w:rsid w:val="00257B7C"/>
    <w:rsid w:val="00260757"/>
    <w:rsid w:val="002609DC"/>
    <w:rsid w:val="00262483"/>
    <w:rsid w:val="00262BE5"/>
    <w:rsid w:val="002639EB"/>
    <w:rsid w:val="002641AC"/>
    <w:rsid w:val="002648EE"/>
    <w:rsid w:val="00264AE2"/>
    <w:rsid w:val="00264B57"/>
    <w:rsid w:val="00264E6C"/>
    <w:rsid w:val="00264F87"/>
    <w:rsid w:val="00264FD3"/>
    <w:rsid w:val="0026694A"/>
    <w:rsid w:val="00266ABF"/>
    <w:rsid w:val="00267334"/>
    <w:rsid w:val="0026733A"/>
    <w:rsid w:val="002675FC"/>
    <w:rsid w:val="00270378"/>
    <w:rsid w:val="00270D9D"/>
    <w:rsid w:val="0027235E"/>
    <w:rsid w:val="00272AC1"/>
    <w:rsid w:val="00273492"/>
    <w:rsid w:val="002734C6"/>
    <w:rsid w:val="0027423C"/>
    <w:rsid w:val="002760DC"/>
    <w:rsid w:val="00277927"/>
    <w:rsid w:val="0028020A"/>
    <w:rsid w:val="00280962"/>
    <w:rsid w:val="00281D99"/>
    <w:rsid w:val="00281E5F"/>
    <w:rsid w:val="00283ADE"/>
    <w:rsid w:val="00283BFA"/>
    <w:rsid w:val="00284341"/>
    <w:rsid w:val="00284686"/>
    <w:rsid w:val="00284740"/>
    <w:rsid w:val="002854E3"/>
    <w:rsid w:val="002859AB"/>
    <w:rsid w:val="00285AF4"/>
    <w:rsid w:val="00286E22"/>
    <w:rsid w:val="00287624"/>
    <w:rsid w:val="002878BC"/>
    <w:rsid w:val="00287E10"/>
    <w:rsid w:val="00290558"/>
    <w:rsid w:val="002924FA"/>
    <w:rsid w:val="00292787"/>
    <w:rsid w:val="0029387D"/>
    <w:rsid w:val="00294EF6"/>
    <w:rsid w:val="00296704"/>
    <w:rsid w:val="00296D4A"/>
    <w:rsid w:val="00297030"/>
    <w:rsid w:val="002970A3"/>
    <w:rsid w:val="002A0904"/>
    <w:rsid w:val="002A0A57"/>
    <w:rsid w:val="002A0BA5"/>
    <w:rsid w:val="002A0FC3"/>
    <w:rsid w:val="002A1572"/>
    <w:rsid w:val="002A2890"/>
    <w:rsid w:val="002A29AB"/>
    <w:rsid w:val="002A39F1"/>
    <w:rsid w:val="002A3C74"/>
    <w:rsid w:val="002A4383"/>
    <w:rsid w:val="002A4405"/>
    <w:rsid w:val="002A4EE4"/>
    <w:rsid w:val="002A4FDF"/>
    <w:rsid w:val="002A538F"/>
    <w:rsid w:val="002A55FA"/>
    <w:rsid w:val="002A59E5"/>
    <w:rsid w:val="002A59F4"/>
    <w:rsid w:val="002B15A8"/>
    <w:rsid w:val="002B1627"/>
    <w:rsid w:val="002B194A"/>
    <w:rsid w:val="002B2FBD"/>
    <w:rsid w:val="002B30F9"/>
    <w:rsid w:val="002B3CC2"/>
    <w:rsid w:val="002B45E3"/>
    <w:rsid w:val="002B5120"/>
    <w:rsid w:val="002B6244"/>
    <w:rsid w:val="002B6641"/>
    <w:rsid w:val="002B6DEA"/>
    <w:rsid w:val="002B6E19"/>
    <w:rsid w:val="002B77AE"/>
    <w:rsid w:val="002B7F13"/>
    <w:rsid w:val="002C02EE"/>
    <w:rsid w:val="002C0964"/>
    <w:rsid w:val="002C0F46"/>
    <w:rsid w:val="002C1545"/>
    <w:rsid w:val="002C217D"/>
    <w:rsid w:val="002C3CB6"/>
    <w:rsid w:val="002C407E"/>
    <w:rsid w:val="002C4DB4"/>
    <w:rsid w:val="002C50E8"/>
    <w:rsid w:val="002C526E"/>
    <w:rsid w:val="002C54BA"/>
    <w:rsid w:val="002C5FC5"/>
    <w:rsid w:val="002C642B"/>
    <w:rsid w:val="002C6A9E"/>
    <w:rsid w:val="002C6DE6"/>
    <w:rsid w:val="002C78D4"/>
    <w:rsid w:val="002C7D9A"/>
    <w:rsid w:val="002D0082"/>
    <w:rsid w:val="002D0122"/>
    <w:rsid w:val="002D0C76"/>
    <w:rsid w:val="002D1553"/>
    <w:rsid w:val="002D1E46"/>
    <w:rsid w:val="002D2CEE"/>
    <w:rsid w:val="002D2E83"/>
    <w:rsid w:val="002D3314"/>
    <w:rsid w:val="002D373E"/>
    <w:rsid w:val="002D4869"/>
    <w:rsid w:val="002D55A1"/>
    <w:rsid w:val="002D5F00"/>
    <w:rsid w:val="002D6459"/>
    <w:rsid w:val="002D6548"/>
    <w:rsid w:val="002D6A06"/>
    <w:rsid w:val="002D6A9F"/>
    <w:rsid w:val="002D6CF3"/>
    <w:rsid w:val="002D76AB"/>
    <w:rsid w:val="002D7CB3"/>
    <w:rsid w:val="002E00B9"/>
    <w:rsid w:val="002E0587"/>
    <w:rsid w:val="002E0ABB"/>
    <w:rsid w:val="002E0F19"/>
    <w:rsid w:val="002E2410"/>
    <w:rsid w:val="002E2913"/>
    <w:rsid w:val="002E293D"/>
    <w:rsid w:val="002E2CA3"/>
    <w:rsid w:val="002E3A49"/>
    <w:rsid w:val="002E4832"/>
    <w:rsid w:val="002E4F99"/>
    <w:rsid w:val="002E59B6"/>
    <w:rsid w:val="002E60AC"/>
    <w:rsid w:val="002E65B0"/>
    <w:rsid w:val="002E662C"/>
    <w:rsid w:val="002E6E09"/>
    <w:rsid w:val="002E6F1F"/>
    <w:rsid w:val="002E6F77"/>
    <w:rsid w:val="002E7402"/>
    <w:rsid w:val="002E7E83"/>
    <w:rsid w:val="002F045F"/>
    <w:rsid w:val="002F048D"/>
    <w:rsid w:val="002F06EF"/>
    <w:rsid w:val="002F081B"/>
    <w:rsid w:val="002F0DA1"/>
    <w:rsid w:val="002F1369"/>
    <w:rsid w:val="002F194B"/>
    <w:rsid w:val="002F1C52"/>
    <w:rsid w:val="002F201B"/>
    <w:rsid w:val="002F2941"/>
    <w:rsid w:val="002F4366"/>
    <w:rsid w:val="002F4698"/>
    <w:rsid w:val="002F4AC6"/>
    <w:rsid w:val="002F5278"/>
    <w:rsid w:val="002F55C7"/>
    <w:rsid w:val="002F57C4"/>
    <w:rsid w:val="002F5884"/>
    <w:rsid w:val="002F66C1"/>
    <w:rsid w:val="002F6AA8"/>
    <w:rsid w:val="002F6F4A"/>
    <w:rsid w:val="002F7C2A"/>
    <w:rsid w:val="002F7CDC"/>
    <w:rsid w:val="00301C9F"/>
    <w:rsid w:val="00302663"/>
    <w:rsid w:val="00302730"/>
    <w:rsid w:val="003027E9"/>
    <w:rsid w:val="00303087"/>
    <w:rsid w:val="00303E02"/>
    <w:rsid w:val="00304673"/>
    <w:rsid w:val="003046F8"/>
    <w:rsid w:val="00304E37"/>
    <w:rsid w:val="003056F8"/>
    <w:rsid w:val="00305D40"/>
    <w:rsid w:val="003068AE"/>
    <w:rsid w:val="00306E34"/>
    <w:rsid w:val="0031060C"/>
    <w:rsid w:val="003107F1"/>
    <w:rsid w:val="00310CDB"/>
    <w:rsid w:val="00310E8C"/>
    <w:rsid w:val="00311027"/>
    <w:rsid w:val="0031162A"/>
    <w:rsid w:val="003127F0"/>
    <w:rsid w:val="00313988"/>
    <w:rsid w:val="003142AB"/>
    <w:rsid w:val="003143FE"/>
    <w:rsid w:val="003156B7"/>
    <w:rsid w:val="00315877"/>
    <w:rsid w:val="00315B7D"/>
    <w:rsid w:val="00315C7C"/>
    <w:rsid w:val="00316203"/>
    <w:rsid w:val="00316FFB"/>
    <w:rsid w:val="00317E99"/>
    <w:rsid w:val="00320D19"/>
    <w:rsid w:val="00320F5B"/>
    <w:rsid w:val="00321F7D"/>
    <w:rsid w:val="003220BB"/>
    <w:rsid w:val="003230A5"/>
    <w:rsid w:val="00323353"/>
    <w:rsid w:val="00324855"/>
    <w:rsid w:val="0032530D"/>
    <w:rsid w:val="00325DDA"/>
    <w:rsid w:val="00325F40"/>
    <w:rsid w:val="0032624E"/>
    <w:rsid w:val="003262B4"/>
    <w:rsid w:val="00326E90"/>
    <w:rsid w:val="00327994"/>
    <w:rsid w:val="00327CD9"/>
    <w:rsid w:val="00327EBE"/>
    <w:rsid w:val="00330A39"/>
    <w:rsid w:val="00330EB6"/>
    <w:rsid w:val="00331042"/>
    <w:rsid w:val="00331781"/>
    <w:rsid w:val="0033297C"/>
    <w:rsid w:val="00333AC4"/>
    <w:rsid w:val="00334AD5"/>
    <w:rsid w:val="0033594A"/>
    <w:rsid w:val="00336601"/>
    <w:rsid w:val="00336853"/>
    <w:rsid w:val="00337010"/>
    <w:rsid w:val="00337018"/>
    <w:rsid w:val="0033785F"/>
    <w:rsid w:val="00337F1C"/>
    <w:rsid w:val="003409CC"/>
    <w:rsid w:val="00340C62"/>
    <w:rsid w:val="0034247E"/>
    <w:rsid w:val="00342687"/>
    <w:rsid w:val="0034272E"/>
    <w:rsid w:val="00342A36"/>
    <w:rsid w:val="00343627"/>
    <w:rsid w:val="0034466F"/>
    <w:rsid w:val="00344A24"/>
    <w:rsid w:val="003452D9"/>
    <w:rsid w:val="00345473"/>
    <w:rsid w:val="003455FB"/>
    <w:rsid w:val="003456F3"/>
    <w:rsid w:val="0034596B"/>
    <w:rsid w:val="00345AF3"/>
    <w:rsid w:val="00345BA1"/>
    <w:rsid w:val="00346A39"/>
    <w:rsid w:val="00347140"/>
    <w:rsid w:val="00352D43"/>
    <w:rsid w:val="00352D92"/>
    <w:rsid w:val="00352E25"/>
    <w:rsid w:val="00352FC6"/>
    <w:rsid w:val="0035524B"/>
    <w:rsid w:val="003558A4"/>
    <w:rsid w:val="00355D2A"/>
    <w:rsid w:val="00355EB7"/>
    <w:rsid w:val="0035646C"/>
    <w:rsid w:val="00356C5D"/>
    <w:rsid w:val="00356E28"/>
    <w:rsid w:val="0035779A"/>
    <w:rsid w:val="00357EBB"/>
    <w:rsid w:val="0036033A"/>
    <w:rsid w:val="003607C7"/>
    <w:rsid w:val="003608D7"/>
    <w:rsid w:val="003619FD"/>
    <w:rsid w:val="003622DC"/>
    <w:rsid w:val="003626A4"/>
    <w:rsid w:val="00362A13"/>
    <w:rsid w:val="00362EAD"/>
    <w:rsid w:val="003630EF"/>
    <w:rsid w:val="00363E6D"/>
    <w:rsid w:val="00364A0E"/>
    <w:rsid w:val="003650A5"/>
    <w:rsid w:val="00366204"/>
    <w:rsid w:val="00366D92"/>
    <w:rsid w:val="00367937"/>
    <w:rsid w:val="00367E06"/>
    <w:rsid w:val="003711B6"/>
    <w:rsid w:val="003719E3"/>
    <w:rsid w:val="003719E5"/>
    <w:rsid w:val="00371E1D"/>
    <w:rsid w:val="003722F6"/>
    <w:rsid w:val="00372585"/>
    <w:rsid w:val="0037295C"/>
    <w:rsid w:val="003737FC"/>
    <w:rsid w:val="00373B2D"/>
    <w:rsid w:val="0037407A"/>
    <w:rsid w:val="003747AE"/>
    <w:rsid w:val="0037490B"/>
    <w:rsid w:val="00374BEF"/>
    <w:rsid w:val="003756E6"/>
    <w:rsid w:val="0037586B"/>
    <w:rsid w:val="003762B4"/>
    <w:rsid w:val="00376573"/>
    <w:rsid w:val="003765C1"/>
    <w:rsid w:val="003767CD"/>
    <w:rsid w:val="00376E33"/>
    <w:rsid w:val="003771CE"/>
    <w:rsid w:val="003774B5"/>
    <w:rsid w:val="00377828"/>
    <w:rsid w:val="00377F5A"/>
    <w:rsid w:val="00380CC2"/>
    <w:rsid w:val="0038110B"/>
    <w:rsid w:val="00381703"/>
    <w:rsid w:val="003818B3"/>
    <w:rsid w:val="003826E7"/>
    <w:rsid w:val="00382AF1"/>
    <w:rsid w:val="00382B9D"/>
    <w:rsid w:val="003837C7"/>
    <w:rsid w:val="003838BC"/>
    <w:rsid w:val="00383EEF"/>
    <w:rsid w:val="003843EB"/>
    <w:rsid w:val="00385590"/>
    <w:rsid w:val="00385818"/>
    <w:rsid w:val="003866BE"/>
    <w:rsid w:val="00387842"/>
    <w:rsid w:val="0039064D"/>
    <w:rsid w:val="00390D27"/>
    <w:rsid w:val="00391111"/>
    <w:rsid w:val="00391246"/>
    <w:rsid w:val="0039138D"/>
    <w:rsid w:val="00391E8E"/>
    <w:rsid w:val="00393194"/>
    <w:rsid w:val="00393291"/>
    <w:rsid w:val="003941B8"/>
    <w:rsid w:val="003946D6"/>
    <w:rsid w:val="00394730"/>
    <w:rsid w:val="003949C3"/>
    <w:rsid w:val="0039539A"/>
    <w:rsid w:val="0039584C"/>
    <w:rsid w:val="0039669A"/>
    <w:rsid w:val="003974DC"/>
    <w:rsid w:val="00397CED"/>
    <w:rsid w:val="003A018F"/>
    <w:rsid w:val="003A07F7"/>
    <w:rsid w:val="003A0A85"/>
    <w:rsid w:val="003A18F5"/>
    <w:rsid w:val="003A25D8"/>
    <w:rsid w:val="003A2761"/>
    <w:rsid w:val="003A2CC7"/>
    <w:rsid w:val="003A5924"/>
    <w:rsid w:val="003A5EEB"/>
    <w:rsid w:val="003A6102"/>
    <w:rsid w:val="003A6784"/>
    <w:rsid w:val="003A681D"/>
    <w:rsid w:val="003A6AB8"/>
    <w:rsid w:val="003A7209"/>
    <w:rsid w:val="003A74BE"/>
    <w:rsid w:val="003B0B05"/>
    <w:rsid w:val="003B138E"/>
    <w:rsid w:val="003B1EE3"/>
    <w:rsid w:val="003B1F4B"/>
    <w:rsid w:val="003B2C2C"/>
    <w:rsid w:val="003B314E"/>
    <w:rsid w:val="003B3270"/>
    <w:rsid w:val="003B3B6D"/>
    <w:rsid w:val="003B4ECC"/>
    <w:rsid w:val="003B4FA7"/>
    <w:rsid w:val="003B52DB"/>
    <w:rsid w:val="003B53B8"/>
    <w:rsid w:val="003B6193"/>
    <w:rsid w:val="003B6BC5"/>
    <w:rsid w:val="003B6EE5"/>
    <w:rsid w:val="003C0309"/>
    <w:rsid w:val="003C0456"/>
    <w:rsid w:val="003C11B6"/>
    <w:rsid w:val="003C11D2"/>
    <w:rsid w:val="003C17AC"/>
    <w:rsid w:val="003C1ED1"/>
    <w:rsid w:val="003C2953"/>
    <w:rsid w:val="003C2959"/>
    <w:rsid w:val="003C319F"/>
    <w:rsid w:val="003C3DA4"/>
    <w:rsid w:val="003C45E9"/>
    <w:rsid w:val="003C47CA"/>
    <w:rsid w:val="003C486F"/>
    <w:rsid w:val="003C7FF8"/>
    <w:rsid w:val="003D09CD"/>
    <w:rsid w:val="003D0ABA"/>
    <w:rsid w:val="003D1410"/>
    <w:rsid w:val="003D1998"/>
    <w:rsid w:val="003D1CD1"/>
    <w:rsid w:val="003D1D81"/>
    <w:rsid w:val="003D1EB3"/>
    <w:rsid w:val="003D20EF"/>
    <w:rsid w:val="003D22C8"/>
    <w:rsid w:val="003D25E6"/>
    <w:rsid w:val="003D2B5A"/>
    <w:rsid w:val="003D315F"/>
    <w:rsid w:val="003D4CD2"/>
    <w:rsid w:val="003D5048"/>
    <w:rsid w:val="003D53C4"/>
    <w:rsid w:val="003D5572"/>
    <w:rsid w:val="003D5ACD"/>
    <w:rsid w:val="003D634D"/>
    <w:rsid w:val="003D68A4"/>
    <w:rsid w:val="003D6DF1"/>
    <w:rsid w:val="003D6F26"/>
    <w:rsid w:val="003D6F47"/>
    <w:rsid w:val="003E0043"/>
    <w:rsid w:val="003E0064"/>
    <w:rsid w:val="003E0393"/>
    <w:rsid w:val="003E0816"/>
    <w:rsid w:val="003E091F"/>
    <w:rsid w:val="003E1129"/>
    <w:rsid w:val="003E2767"/>
    <w:rsid w:val="003E330E"/>
    <w:rsid w:val="003E3951"/>
    <w:rsid w:val="003E45C6"/>
    <w:rsid w:val="003E45D9"/>
    <w:rsid w:val="003E53D0"/>
    <w:rsid w:val="003E5D40"/>
    <w:rsid w:val="003E7349"/>
    <w:rsid w:val="003E7907"/>
    <w:rsid w:val="003F0585"/>
    <w:rsid w:val="003F064C"/>
    <w:rsid w:val="003F0F10"/>
    <w:rsid w:val="003F12BB"/>
    <w:rsid w:val="003F2400"/>
    <w:rsid w:val="003F2552"/>
    <w:rsid w:val="003F2FDA"/>
    <w:rsid w:val="003F3016"/>
    <w:rsid w:val="003F33A0"/>
    <w:rsid w:val="003F352B"/>
    <w:rsid w:val="003F4140"/>
    <w:rsid w:val="003F4752"/>
    <w:rsid w:val="003F482D"/>
    <w:rsid w:val="003F56EA"/>
    <w:rsid w:val="003F5A7E"/>
    <w:rsid w:val="003F6055"/>
    <w:rsid w:val="003F6EC3"/>
    <w:rsid w:val="003F7ED5"/>
    <w:rsid w:val="003F7F54"/>
    <w:rsid w:val="003F7FCA"/>
    <w:rsid w:val="00400ACC"/>
    <w:rsid w:val="004014C5"/>
    <w:rsid w:val="004017C5"/>
    <w:rsid w:val="0040196E"/>
    <w:rsid w:val="00401C03"/>
    <w:rsid w:val="00401CB0"/>
    <w:rsid w:val="00402496"/>
    <w:rsid w:val="00402BED"/>
    <w:rsid w:val="00403046"/>
    <w:rsid w:val="00403348"/>
    <w:rsid w:val="004037AB"/>
    <w:rsid w:val="00404322"/>
    <w:rsid w:val="00404563"/>
    <w:rsid w:val="0040657F"/>
    <w:rsid w:val="0040662A"/>
    <w:rsid w:val="0040672F"/>
    <w:rsid w:val="00407F35"/>
    <w:rsid w:val="004103D5"/>
    <w:rsid w:val="004115B1"/>
    <w:rsid w:val="00412AAB"/>
    <w:rsid w:val="004132EB"/>
    <w:rsid w:val="00413D6C"/>
    <w:rsid w:val="004141CF"/>
    <w:rsid w:val="004145A1"/>
    <w:rsid w:val="004146A2"/>
    <w:rsid w:val="004146FD"/>
    <w:rsid w:val="00415596"/>
    <w:rsid w:val="00415616"/>
    <w:rsid w:val="00415807"/>
    <w:rsid w:val="00415F9B"/>
    <w:rsid w:val="00417245"/>
    <w:rsid w:val="004174CB"/>
    <w:rsid w:val="0041776D"/>
    <w:rsid w:val="0042028A"/>
    <w:rsid w:val="00420743"/>
    <w:rsid w:val="00420848"/>
    <w:rsid w:val="00420D44"/>
    <w:rsid w:val="00420D92"/>
    <w:rsid w:val="0042283E"/>
    <w:rsid w:val="004229E0"/>
    <w:rsid w:val="00425040"/>
    <w:rsid w:val="0042519B"/>
    <w:rsid w:val="0042536C"/>
    <w:rsid w:val="00425548"/>
    <w:rsid w:val="00425E42"/>
    <w:rsid w:val="00426038"/>
    <w:rsid w:val="004262C5"/>
    <w:rsid w:val="00426925"/>
    <w:rsid w:val="0042733C"/>
    <w:rsid w:val="004308F2"/>
    <w:rsid w:val="00431902"/>
    <w:rsid w:val="00431971"/>
    <w:rsid w:val="00431993"/>
    <w:rsid w:val="00431AD3"/>
    <w:rsid w:val="004328CF"/>
    <w:rsid w:val="00432DD6"/>
    <w:rsid w:val="004330EF"/>
    <w:rsid w:val="004332AD"/>
    <w:rsid w:val="0043416C"/>
    <w:rsid w:val="00434639"/>
    <w:rsid w:val="004346DA"/>
    <w:rsid w:val="004347E2"/>
    <w:rsid w:val="0043492A"/>
    <w:rsid w:val="00435985"/>
    <w:rsid w:val="00435A3B"/>
    <w:rsid w:val="00436098"/>
    <w:rsid w:val="00436FCD"/>
    <w:rsid w:val="0043712F"/>
    <w:rsid w:val="004373D7"/>
    <w:rsid w:val="00437979"/>
    <w:rsid w:val="00437E7F"/>
    <w:rsid w:val="0044049F"/>
    <w:rsid w:val="00441CD4"/>
    <w:rsid w:val="00442427"/>
    <w:rsid w:val="00442A2A"/>
    <w:rsid w:val="00442C45"/>
    <w:rsid w:val="00443238"/>
    <w:rsid w:val="004432B5"/>
    <w:rsid w:val="00443BFF"/>
    <w:rsid w:val="00443C75"/>
    <w:rsid w:val="004445F1"/>
    <w:rsid w:val="00445523"/>
    <w:rsid w:val="004457C9"/>
    <w:rsid w:val="004460E4"/>
    <w:rsid w:val="00446C8F"/>
    <w:rsid w:val="00447EF1"/>
    <w:rsid w:val="00447F08"/>
    <w:rsid w:val="0045040B"/>
    <w:rsid w:val="00450A4F"/>
    <w:rsid w:val="00450D5C"/>
    <w:rsid w:val="00452794"/>
    <w:rsid w:val="00452927"/>
    <w:rsid w:val="00452B1F"/>
    <w:rsid w:val="00452BDE"/>
    <w:rsid w:val="00452EDE"/>
    <w:rsid w:val="00452EE9"/>
    <w:rsid w:val="004536A1"/>
    <w:rsid w:val="004542B6"/>
    <w:rsid w:val="0045596E"/>
    <w:rsid w:val="00455EFE"/>
    <w:rsid w:val="004568CE"/>
    <w:rsid w:val="004572ED"/>
    <w:rsid w:val="0045747A"/>
    <w:rsid w:val="00460274"/>
    <w:rsid w:val="004608CE"/>
    <w:rsid w:val="004609C0"/>
    <w:rsid w:val="00460F2C"/>
    <w:rsid w:val="004616BC"/>
    <w:rsid w:val="00462691"/>
    <w:rsid w:val="004635CC"/>
    <w:rsid w:val="00463E9C"/>
    <w:rsid w:val="004655DE"/>
    <w:rsid w:val="0046595F"/>
    <w:rsid w:val="00465ACC"/>
    <w:rsid w:val="00465E14"/>
    <w:rsid w:val="004669CD"/>
    <w:rsid w:val="00466BE9"/>
    <w:rsid w:val="00467392"/>
    <w:rsid w:val="00471020"/>
    <w:rsid w:val="0047136F"/>
    <w:rsid w:val="00471857"/>
    <w:rsid w:val="0047266B"/>
    <w:rsid w:val="004736E6"/>
    <w:rsid w:val="0047469C"/>
    <w:rsid w:val="00474EA8"/>
    <w:rsid w:val="0047560E"/>
    <w:rsid w:val="00475B00"/>
    <w:rsid w:val="004761F5"/>
    <w:rsid w:val="00477282"/>
    <w:rsid w:val="00477530"/>
    <w:rsid w:val="004775CC"/>
    <w:rsid w:val="00480808"/>
    <w:rsid w:val="00480B19"/>
    <w:rsid w:val="0048137E"/>
    <w:rsid w:val="004814DD"/>
    <w:rsid w:val="00481750"/>
    <w:rsid w:val="00481B12"/>
    <w:rsid w:val="00482C60"/>
    <w:rsid w:val="00482D70"/>
    <w:rsid w:val="0048302A"/>
    <w:rsid w:val="0048314C"/>
    <w:rsid w:val="0048343C"/>
    <w:rsid w:val="00483463"/>
    <w:rsid w:val="00484F57"/>
    <w:rsid w:val="00485064"/>
    <w:rsid w:val="00485117"/>
    <w:rsid w:val="00485160"/>
    <w:rsid w:val="004859B4"/>
    <w:rsid w:val="00487537"/>
    <w:rsid w:val="004908D8"/>
    <w:rsid w:val="00491196"/>
    <w:rsid w:val="00491DCC"/>
    <w:rsid w:val="0049200C"/>
    <w:rsid w:val="004935CA"/>
    <w:rsid w:val="0049397E"/>
    <w:rsid w:val="00494461"/>
    <w:rsid w:val="00494523"/>
    <w:rsid w:val="00494A70"/>
    <w:rsid w:val="004955DF"/>
    <w:rsid w:val="00495A33"/>
    <w:rsid w:val="0049626B"/>
    <w:rsid w:val="00496448"/>
    <w:rsid w:val="00497BFA"/>
    <w:rsid w:val="00497E51"/>
    <w:rsid w:val="004A0012"/>
    <w:rsid w:val="004A031F"/>
    <w:rsid w:val="004A0860"/>
    <w:rsid w:val="004A0BD6"/>
    <w:rsid w:val="004A0CD3"/>
    <w:rsid w:val="004A0E9D"/>
    <w:rsid w:val="004A13E4"/>
    <w:rsid w:val="004A2508"/>
    <w:rsid w:val="004A3553"/>
    <w:rsid w:val="004A42E9"/>
    <w:rsid w:val="004A4510"/>
    <w:rsid w:val="004A4F95"/>
    <w:rsid w:val="004A52B4"/>
    <w:rsid w:val="004A6141"/>
    <w:rsid w:val="004A62DA"/>
    <w:rsid w:val="004B0E42"/>
    <w:rsid w:val="004B12DA"/>
    <w:rsid w:val="004B1345"/>
    <w:rsid w:val="004B1742"/>
    <w:rsid w:val="004B1AD4"/>
    <w:rsid w:val="004B1BD7"/>
    <w:rsid w:val="004B1D52"/>
    <w:rsid w:val="004B20A5"/>
    <w:rsid w:val="004B20F3"/>
    <w:rsid w:val="004B2106"/>
    <w:rsid w:val="004B3387"/>
    <w:rsid w:val="004B35C8"/>
    <w:rsid w:val="004B3C2C"/>
    <w:rsid w:val="004B3D93"/>
    <w:rsid w:val="004B42B3"/>
    <w:rsid w:val="004B4614"/>
    <w:rsid w:val="004B4AE8"/>
    <w:rsid w:val="004B4E3C"/>
    <w:rsid w:val="004B5B7F"/>
    <w:rsid w:val="004B619C"/>
    <w:rsid w:val="004B6339"/>
    <w:rsid w:val="004B669E"/>
    <w:rsid w:val="004B680B"/>
    <w:rsid w:val="004B6FC2"/>
    <w:rsid w:val="004B7302"/>
    <w:rsid w:val="004B7714"/>
    <w:rsid w:val="004B78CE"/>
    <w:rsid w:val="004B7DB7"/>
    <w:rsid w:val="004C05C7"/>
    <w:rsid w:val="004C09CB"/>
    <w:rsid w:val="004C0B3D"/>
    <w:rsid w:val="004C1FD7"/>
    <w:rsid w:val="004C2C92"/>
    <w:rsid w:val="004C32BB"/>
    <w:rsid w:val="004C3657"/>
    <w:rsid w:val="004C3949"/>
    <w:rsid w:val="004C481A"/>
    <w:rsid w:val="004C4A1C"/>
    <w:rsid w:val="004C51B0"/>
    <w:rsid w:val="004C5D25"/>
    <w:rsid w:val="004C5D43"/>
    <w:rsid w:val="004C5FEB"/>
    <w:rsid w:val="004C65A3"/>
    <w:rsid w:val="004C6C45"/>
    <w:rsid w:val="004C7D0E"/>
    <w:rsid w:val="004D0D20"/>
    <w:rsid w:val="004D0EC4"/>
    <w:rsid w:val="004D1E42"/>
    <w:rsid w:val="004D1F6D"/>
    <w:rsid w:val="004D201E"/>
    <w:rsid w:val="004D240C"/>
    <w:rsid w:val="004D2952"/>
    <w:rsid w:val="004D36FD"/>
    <w:rsid w:val="004D3C9E"/>
    <w:rsid w:val="004D424E"/>
    <w:rsid w:val="004D4766"/>
    <w:rsid w:val="004D4A0E"/>
    <w:rsid w:val="004D4A36"/>
    <w:rsid w:val="004D4C66"/>
    <w:rsid w:val="004D4DBE"/>
    <w:rsid w:val="004D5944"/>
    <w:rsid w:val="004D59FA"/>
    <w:rsid w:val="004D65D9"/>
    <w:rsid w:val="004D6A89"/>
    <w:rsid w:val="004D70B4"/>
    <w:rsid w:val="004D7645"/>
    <w:rsid w:val="004D7C25"/>
    <w:rsid w:val="004E19AD"/>
    <w:rsid w:val="004E2012"/>
    <w:rsid w:val="004E2048"/>
    <w:rsid w:val="004E2169"/>
    <w:rsid w:val="004E2293"/>
    <w:rsid w:val="004E24E1"/>
    <w:rsid w:val="004E274A"/>
    <w:rsid w:val="004E342F"/>
    <w:rsid w:val="004E34D7"/>
    <w:rsid w:val="004E37CC"/>
    <w:rsid w:val="004E38D1"/>
    <w:rsid w:val="004E4D17"/>
    <w:rsid w:val="004E5D1A"/>
    <w:rsid w:val="004E5DF0"/>
    <w:rsid w:val="004E6424"/>
    <w:rsid w:val="004E7638"/>
    <w:rsid w:val="004E79C5"/>
    <w:rsid w:val="004E7D49"/>
    <w:rsid w:val="004E7FA2"/>
    <w:rsid w:val="004F05FA"/>
    <w:rsid w:val="004F087B"/>
    <w:rsid w:val="004F09EF"/>
    <w:rsid w:val="004F13B1"/>
    <w:rsid w:val="004F17EC"/>
    <w:rsid w:val="004F249C"/>
    <w:rsid w:val="004F24F7"/>
    <w:rsid w:val="004F3BA0"/>
    <w:rsid w:val="004F42B6"/>
    <w:rsid w:val="004F44C0"/>
    <w:rsid w:val="004F4826"/>
    <w:rsid w:val="004F4E14"/>
    <w:rsid w:val="004F50F8"/>
    <w:rsid w:val="004F54CC"/>
    <w:rsid w:val="004F59B4"/>
    <w:rsid w:val="004F5A4E"/>
    <w:rsid w:val="004F5DD1"/>
    <w:rsid w:val="004F6AE4"/>
    <w:rsid w:val="004F758B"/>
    <w:rsid w:val="004F75EA"/>
    <w:rsid w:val="004F7D96"/>
    <w:rsid w:val="00500D46"/>
    <w:rsid w:val="00501CFF"/>
    <w:rsid w:val="00501F29"/>
    <w:rsid w:val="00502276"/>
    <w:rsid w:val="005027ED"/>
    <w:rsid w:val="00502CD3"/>
    <w:rsid w:val="00502D47"/>
    <w:rsid w:val="00503014"/>
    <w:rsid w:val="005060C2"/>
    <w:rsid w:val="005067A2"/>
    <w:rsid w:val="00507227"/>
    <w:rsid w:val="00507BC6"/>
    <w:rsid w:val="00510220"/>
    <w:rsid w:val="005103BD"/>
    <w:rsid w:val="005107A9"/>
    <w:rsid w:val="00510B91"/>
    <w:rsid w:val="00510E89"/>
    <w:rsid w:val="005117DA"/>
    <w:rsid w:val="005125C3"/>
    <w:rsid w:val="0051265E"/>
    <w:rsid w:val="00512672"/>
    <w:rsid w:val="00512704"/>
    <w:rsid w:val="005129A6"/>
    <w:rsid w:val="005129DE"/>
    <w:rsid w:val="00512EE9"/>
    <w:rsid w:val="00513190"/>
    <w:rsid w:val="0051370E"/>
    <w:rsid w:val="00513D37"/>
    <w:rsid w:val="00514667"/>
    <w:rsid w:val="0051490F"/>
    <w:rsid w:val="0051590A"/>
    <w:rsid w:val="00515F53"/>
    <w:rsid w:val="00516056"/>
    <w:rsid w:val="005163F4"/>
    <w:rsid w:val="005165CE"/>
    <w:rsid w:val="00516E17"/>
    <w:rsid w:val="00516E74"/>
    <w:rsid w:val="00517163"/>
    <w:rsid w:val="005171F3"/>
    <w:rsid w:val="00517A8A"/>
    <w:rsid w:val="00517AC8"/>
    <w:rsid w:val="00517B85"/>
    <w:rsid w:val="00517E51"/>
    <w:rsid w:val="00520987"/>
    <w:rsid w:val="005211A7"/>
    <w:rsid w:val="00521254"/>
    <w:rsid w:val="005212A7"/>
    <w:rsid w:val="005221AA"/>
    <w:rsid w:val="00523725"/>
    <w:rsid w:val="005258BE"/>
    <w:rsid w:val="00525BF1"/>
    <w:rsid w:val="005261F0"/>
    <w:rsid w:val="00526358"/>
    <w:rsid w:val="00526D05"/>
    <w:rsid w:val="00527100"/>
    <w:rsid w:val="005272B1"/>
    <w:rsid w:val="0052734E"/>
    <w:rsid w:val="00530497"/>
    <w:rsid w:val="00530BA4"/>
    <w:rsid w:val="00530E50"/>
    <w:rsid w:val="00531277"/>
    <w:rsid w:val="00531EFB"/>
    <w:rsid w:val="0053285C"/>
    <w:rsid w:val="00532874"/>
    <w:rsid w:val="00533C5E"/>
    <w:rsid w:val="00533C9D"/>
    <w:rsid w:val="005340B7"/>
    <w:rsid w:val="00534C9B"/>
    <w:rsid w:val="00534E3E"/>
    <w:rsid w:val="005369BB"/>
    <w:rsid w:val="00536C6B"/>
    <w:rsid w:val="00536C7A"/>
    <w:rsid w:val="00536F6C"/>
    <w:rsid w:val="0053727A"/>
    <w:rsid w:val="005373E3"/>
    <w:rsid w:val="00540790"/>
    <w:rsid w:val="00541B2E"/>
    <w:rsid w:val="00542B10"/>
    <w:rsid w:val="00542E7D"/>
    <w:rsid w:val="005434A3"/>
    <w:rsid w:val="00543C47"/>
    <w:rsid w:val="00544DC2"/>
    <w:rsid w:val="00545A2E"/>
    <w:rsid w:val="00546BA4"/>
    <w:rsid w:val="00546C97"/>
    <w:rsid w:val="00546E1D"/>
    <w:rsid w:val="00546E54"/>
    <w:rsid w:val="00546ECE"/>
    <w:rsid w:val="00550316"/>
    <w:rsid w:val="00550448"/>
    <w:rsid w:val="00550D33"/>
    <w:rsid w:val="00550F02"/>
    <w:rsid w:val="00551B84"/>
    <w:rsid w:val="0055230E"/>
    <w:rsid w:val="005525D4"/>
    <w:rsid w:val="0055268E"/>
    <w:rsid w:val="00553529"/>
    <w:rsid w:val="00553553"/>
    <w:rsid w:val="0055383F"/>
    <w:rsid w:val="00554C2D"/>
    <w:rsid w:val="0055581D"/>
    <w:rsid w:val="00555EAB"/>
    <w:rsid w:val="0055656D"/>
    <w:rsid w:val="00556659"/>
    <w:rsid w:val="00557807"/>
    <w:rsid w:val="00560D8B"/>
    <w:rsid w:val="00560E96"/>
    <w:rsid w:val="005614C4"/>
    <w:rsid w:val="00561A9C"/>
    <w:rsid w:val="00561F89"/>
    <w:rsid w:val="005624F7"/>
    <w:rsid w:val="00564571"/>
    <w:rsid w:val="00564903"/>
    <w:rsid w:val="00564CB2"/>
    <w:rsid w:val="005652E4"/>
    <w:rsid w:val="00565C26"/>
    <w:rsid w:val="00566A7F"/>
    <w:rsid w:val="005672C9"/>
    <w:rsid w:val="0057088C"/>
    <w:rsid w:val="00570D6E"/>
    <w:rsid w:val="00571227"/>
    <w:rsid w:val="00571670"/>
    <w:rsid w:val="00571695"/>
    <w:rsid w:val="00571856"/>
    <w:rsid w:val="00571FB7"/>
    <w:rsid w:val="00572253"/>
    <w:rsid w:val="0057259C"/>
    <w:rsid w:val="00572F3D"/>
    <w:rsid w:val="005731C8"/>
    <w:rsid w:val="00573465"/>
    <w:rsid w:val="00573C2E"/>
    <w:rsid w:val="00573CC8"/>
    <w:rsid w:val="00573E89"/>
    <w:rsid w:val="0057501B"/>
    <w:rsid w:val="005757B8"/>
    <w:rsid w:val="00575E56"/>
    <w:rsid w:val="0057689F"/>
    <w:rsid w:val="00576E35"/>
    <w:rsid w:val="005774CD"/>
    <w:rsid w:val="00577CE7"/>
    <w:rsid w:val="00581981"/>
    <w:rsid w:val="0058238F"/>
    <w:rsid w:val="005827F8"/>
    <w:rsid w:val="00582AC0"/>
    <w:rsid w:val="005831E5"/>
    <w:rsid w:val="005837FB"/>
    <w:rsid w:val="00584585"/>
    <w:rsid w:val="005846CA"/>
    <w:rsid w:val="00584D6F"/>
    <w:rsid w:val="00585A7F"/>
    <w:rsid w:val="00585AAD"/>
    <w:rsid w:val="0058605B"/>
    <w:rsid w:val="00586E86"/>
    <w:rsid w:val="00587254"/>
    <w:rsid w:val="005872AC"/>
    <w:rsid w:val="005875BE"/>
    <w:rsid w:val="00587B30"/>
    <w:rsid w:val="00587B49"/>
    <w:rsid w:val="00587CA9"/>
    <w:rsid w:val="00590DFE"/>
    <w:rsid w:val="00590FFA"/>
    <w:rsid w:val="00591775"/>
    <w:rsid w:val="00591E00"/>
    <w:rsid w:val="005922DB"/>
    <w:rsid w:val="00592397"/>
    <w:rsid w:val="00592ABB"/>
    <w:rsid w:val="00592F1D"/>
    <w:rsid w:val="0059690B"/>
    <w:rsid w:val="00596ED9"/>
    <w:rsid w:val="005A03CE"/>
    <w:rsid w:val="005A0EF0"/>
    <w:rsid w:val="005A1074"/>
    <w:rsid w:val="005A14C9"/>
    <w:rsid w:val="005A17F1"/>
    <w:rsid w:val="005A1E71"/>
    <w:rsid w:val="005A1EE8"/>
    <w:rsid w:val="005A2A68"/>
    <w:rsid w:val="005A2B8B"/>
    <w:rsid w:val="005A3CA1"/>
    <w:rsid w:val="005A4B25"/>
    <w:rsid w:val="005A53D9"/>
    <w:rsid w:val="005A5430"/>
    <w:rsid w:val="005A551A"/>
    <w:rsid w:val="005A597F"/>
    <w:rsid w:val="005A68F1"/>
    <w:rsid w:val="005A724E"/>
    <w:rsid w:val="005A75CD"/>
    <w:rsid w:val="005B046C"/>
    <w:rsid w:val="005B0940"/>
    <w:rsid w:val="005B0967"/>
    <w:rsid w:val="005B0C24"/>
    <w:rsid w:val="005B1013"/>
    <w:rsid w:val="005B128D"/>
    <w:rsid w:val="005B19FF"/>
    <w:rsid w:val="005B1FEE"/>
    <w:rsid w:val="005B28BB"/>
    <w:rsid w:val="005B292E"/>
    <w:rsid w:val="005B3778"/>
    <w:rsid w:val="005B49F5"/>
    <w:rsid w:val="005B4D7E"/>
    <w:rsid w:val="005B6311"/>
    <w:rsid w:val="005B6AB2"/>
    <w:rsid w:val="005B7424"/>
    <w:rsid w:val="005B7FE9"/>
    <w:rsid w:val="005C0B3A"/>
    <w:rsid w:val="005C152B"/>
    <w:rsid w:val="005C28A4"/>
    <w:rsid w:val="005C28F5"/>
    <w:rsid w:val="005C3AF3"/>
    <w:rsid w:val="005C3B6D"/>
    <w:rsid w:val="005C3CA6"/>
    <w:rsid w:val="005C3F5F"/>
    <w:rsid w:val="005C44CF"/>
    <w:rsid w:val="005C4515"/>
    <w:rsid w:val="005C583D"/>
    <w:rsid w:val="005C5F4D"/>
    <w:rsid w:val="005C62EF"/>
    <w:rsid w:val="005C7A97"/>
    <w:rsid w:val="005D00F7"/>
    <w:rsid w:val="005D1C0F"/>
    <w:rsid w:val="005D1E28"/>
    <w:rsid w:val="005D3E54"/>
    <w:rsid w:val="005D411B"/>
    <w:rsid w:val="005D4335"/>
    <w:rsid w:val="005D452A"/>
    <w:rsid w:val="005D4772"/>
    <w:rsid w:val="005D5820"/>
    <w:rsid w:val="005D5F26"/>
    <w:rsid w:val="005D6C07"/>
    <w:rsid w:val="005D757B"/>
    <w:rsid w:val="005D7B07"/>
    <w:rsid w:val="005D7BAD"/>
    <w:rsid w:val="005D7CE7"/>
    <w:rsid w:val="005E116C"/>
    <w:rsid w:val="005E205B"/>
    <w:rsid w:val="005E2095"/>
    <w:rsid w:val="005E2118"/>
    <w:rsid w:val="005E2E77"/>
    <w:rsid w:val="005E2E80"/>
    <w:rsid w:val="005E3645"/>
    <w:rsid w:val="005E43ED"/>
    <w:rsid w:val="005E4E07"/>
    <w:rsid w:val="005E5694"/>
    <w:rsid w:val="005E5D5E"/>
    <w:rsid w:val="005E6611"/>
    <w:rsid w:val="005E6710"/>
    <w:rsid w:val="005E685B"/>
    <w:rsid w:val="005E68D5"/>
    <w:rsid w:val="005E6D07"/>
    <w:rsid w:val="005E6D12"/>
    <w:rsid w:val="005E7218"/>
    <w:rsid w:val="005F0A30"/>
    <w:rsid w:val="005F24E2"/>
    <w:rsid w:val="005F377E"/>
    <w:rsid w:val="005F3C3D"/>
    <w:rsid w:val="005F3F3F"/>
    <w:rsid w:val="005F4E79"/>
    <w:rsid w:val="005F5ADD"/>
    <w:rsid w:val="005F5F9B"/>
    <w:rsid w:val="005F6176"/>
    <w:rsid w:val="005F67FA"/>
    <w:rsid w:val="005F6CB9"/>
    <w:rsid w:val="005F6ED6"/>
    <w:rsid w:val="00600457"/>
    <w:rsid w:val="00601140"/>
    <w:rsid w:val="006012B2"/>
    <w:rsid w:val="006027A4"/>
    <w:rsid w:val="00602E24"/>
    <w:rsid w:val="006031F9"/>
    <w:rsid w:val="00603765"/>
    <w:rsid w:val="00603A30"/>
    <w:rsid w:val="00603C9B"/>
    <w:rsid w:val="00604425"/>
    <w:rsid w:val="00604486"/>
    <w:rsid w:val="00604598"/>
    <w:rsid w:val="00604A2D"/>
    <w:rsid w:val="00604C0A"/>
    <w:rsid w:val="006053D6"/>
    <w:rsid w:val="0060544D"/>
    <w:rsid w:val="00606901"/>
    <w:rsid w:val="006069F4"/>
    <w:rsid w:val="00606C83"/>
    <w:rsid w:val="00606D1F"/>
    <w:rsid w:val="00606EBA"/>
    <w:rsid w:val="00610383"/>
    <w:rsid w:val="00610CBD"/>
    <w:rsid w:val="00610F4C"/>
    <w:rsid w:val="00612C07"/>
    <w:rsid w:val="00612DE0"/>
    <w:rsid w:val="00613A19"/>
    <w:rsid w:val="00614219"/>
    <w:rsid w:val="00615A36"/>
    <w:rsid w:val="00615ECB"/>
    <w:rsid w:val="00616375"/>
    <w:rsid w:val="00616467"/>
    <w:rsid w:val="00616E0D"/>
    <w:rsid w:val="00620D89"/>
    <w:rsid w:val="00621914"/>
    <w:rsid w:val="00622050"/>
    <w:rsid w:val="0062217D"/>
    <w:rsid w:val="00622473"/>
    <w:rsid w:val="0062332B"/>
    <w:rsid w:val="006236D6"/>
    <w:rsid w:val="00623DF3"/>
    <w:rsid w:val="00624147"/>
    <w:rsid w:val="0062467F"/>
    <w:rsid w:val="00625FAD"/>
    <w:rsid w:val="006261D1"/>
    <w:rsid w:val="006265D8"/>
    <w:rsid w:val="0062683A"/>
    <w:rsid w:val="00626F97"/>
    <w:rsid w:val="00627E19"/>
    <w:rsid w:val="0063012D"/>
    <w:rsid w:val="00630884"/>
    <w:rsid w:val="006310EA"/>
    <w:rsid w:val="00631B6C"/>
    <w:rsid w:val="00631C22"/>
    <w:rsid w:val="00632019"/>
    <w:rsid w:val="00632CE3"/>
    <w:rsid w:val="0063339D"/>
    <w:rsid w:val="0063372C"/>
    <w:rsid w:val="006337F1"/>
    <w:rsid w:val="006348E7"/>
    <w:rsid w:val="00634C84"/>
    <w:rsid w:val="00634E6C"/>
    <w:rsid w:val="006354BA"/>
    <w:rsid w:val="00635D74"/>
    <w:rsid w:val="006365B0"/>
    <w:rsid w:val="00636679"/>
    <w:rsid w:val="00636777"/>
    <w:rsid w:val="00636C4A"/>
    <w:rsid w:val="00637098"/>
    <w:rsid w:val="00637A3C"/>
    <w:rsid w:val="00637D05"/>
    <w:rsid w:val="00637F7C"/>
    <w:rsid w:val="00640166"/>
    <w:rsid w:val="0064043A"/>
    <w:rsid w:val="00640BC7"/>
    <w:rsid w:val="00640C9B"/>
    <w:rsid w:val="00642C4B"/>
    <w:rsid w:val="006430ED"/>
    <w:rsid w:val="00643523"/>
    <w:rsid w:val="00643B37"/>
    <w:rsid w:val="00643BFA"/>
    <w:rsid w:val="00644238"/>
    <w:rsid w:val="006442FA"/>
    <w:rsid w:val="0064438C"/>
    <w:rsid w:val="00644B93"/>
    <w:rsid w:val="006461CC"/>
    <w:rsid w:val="006463A2"/>
    <w:rsid w:val="006467AF"/>
    <w:rsid w:val="006468B3"/>
    <w:rsid w:val="00647271"/>
    <w:rsid w:val="0065118C"/>
    <w:rsid w:val="00651C2A"/>
    <w:rsid w:val="00652667"/>
    <w:rsid w:val="00652BD6"/>
    <w:rsid w:val="0065308E"/>
    <w:rsid w:val="0065316C"/>
    <w:rsid w:val="0065377A"/>
    <w:rsid w:val="00653B8F"/>
    <w:rsid w:val="00654366"/>
    <w:rsid w:val="00654D00"/>
    <w:rsid w:val="00654E3F"/>
    <w:rsid w:val="00655344"/>
    <w:rsid w:val="0065576F"/>
    <w:rsid w:val="00656801"/>
    <w:rsid w:val="00656DBF"/>
    <w:rsid w:val="0065766F"/>
    <w:rsid w:val="00657E95"/>
    <w:rsid w:val="00660484"/>
    <w:rsid w:val="006619FD"/>
    <w:rsid w:val="00661BA3"/>
    <w:rsid w:val="00661F83"/>
    <w:rsid w:val="00662CD6"/>
    <w:rsid w:val="006633F3"/>
    <w:rsid w:val="00664134"/>
    <w:rsid w:val="006644CF"/>
    <w:rsid w:val="00664BC8"/>
    <w:rsid w:val="00665B48"/>
    <w:rsid w:val="00665C9D"/>
    <w:rsid w:val="00666007"/>
    <w:rsid w:val="006666A5"/>
    <w:rsid w:val="00666734"/>
    <w:rsid w:val="00666886"/>
    <w:rsid w:val="00666C11"/>
    <w:rsid w:val="00667E39"/>
    <w:rsid w:val="00670275"/>
    <w:rsid w:val="00671524"/>
    <w:rsid w:val="00672913"/>
    <w:rsid w:val="00672EFA"/>
    <w:rsid w:val="00673EC2"/>
    <w:rsid w:val="0067405C"/>
    <w:rsid w:val="00674277"/>
    <w:rsid w:val="00674440"/>
    <w:rsid w:val="00674D5A"/>
    <w:rsid w:val="00675751"/>
    <w:rsid w:val="006758DB"/>
    <w:rsid w:val="00675F58"/>
    <w:rsid w:val="006760E8"/>
    <w:rsid w:val="00676BF2"/>
    <w:rsid w:val="00676C2A"/>
    <w:rsid w:val="00676C7C"/>
    <w:rsid w:val="0067725A"/>
    <w:rsid w:val="00677F61"/>
    <w:rsid w:val="0068011C"/>
    <w:rsid w:val="0068092F"/>
    <w:rsid w:val="00681266"/>
    <w:rsid w:val="00681A0C"/>
    <w:rsid w:val="00681AD3"/>
    <w:rsid w:val="00681B56"/>
    <w:rsid w:val="00681C18"/>
    <w:rsid w:val="00681E5C"/>
    <w:rsid w:val="00681F81"/>
    <w:rsid w:val="0068234F"/>
    <w:rsid w:val="00683726"/>
    <w:rsid w:val="00684060"/>
    <w:rsid w:val="0068488C"/>
    <w:rsid w:val="00684C4A"/>
    <w:rsid w:val="0068573D"/>
    <w:rsid w:val="00686790"/>
    <w:rsid w:val="00686E88"/>
    <w:rsid w:val="006874E9"/>
    <w:rsid w:val="00687E90"/>
    <w:rsid w:val="0069067C"/>
    <w:rsid w:val="00691C64"/>
    <w:rsid w:val="00692313"/>
    <w:rsid w:val="0069279A"/>
    <w:rsid w:val="00692C01"/>
    <w:rsid w:val="00692CA0"/>
    <w:rsid w:val="006935EA"/>
    <w:rsid w:val="0069382F"/>
    <w:rsid w:val="00693A40"/>
    <w:rsid w:val="00693E6C"/>
    <w:rsid w:val="006943FC"/>
    <w:rsid w:val="00694412"/>
    <w:rsid w:val="0069489E"/>
    <w:rsid w:val="00694FBA"/>
    <w:rsid w:val="0069538F"/>
    <w:rsid w:val="00695FFB"/>
    <w:rsid w:val="0069639B"/>
    <w:rsid w:val="006967D8"/>
    <w:rsid w:val="00696E96"/>
    <w:rsid w:val="006974AE"/>
    <w:rsid w:val="0069771C"/>
    <w:rsid w:val="00697CCE"/>
    <w:rsid w:val="00697D85"/>
    <w:rsid w:val="006A00B9"/>
    <w:rsid w:val="006A0617"/>
    <w:rsid w:val="006A077C"/>
    <w:rsid w:val="006A20EF"/>
    <w:rsid w:val="006A26F5"/>
    <w:rsid w:val="006A27AF"/>
    <w:rsid w:val="006A2BED"/>
    <w:rsid w:val="006A2DCE"/>
    <w:rsid w:val="006A3B7C"/>
    <w:rsid w:val="006A4472"/>
    <w:rsid w:val="006A4878"/>
    <w:rsid w:val="006A4CB8"/>
    <w:rsid w:val="006A4CC7"/>
    <w:rsid w:val="006A5039"/>
    <w:rsid w:val="006A5995"/>
    <w:rsid w:val="006A5B89"/>
    <w:rsid w:val="006A5C39"/>
    <w:rsid w:val="006A5CF9"/>
    <w:rsid w:val="006A666A"/>
    <w:rsid w:val="006A6F35"/>
    <w:rsid w:val="006A6F3E"/>
    <w:rsid w:val="006A7E96"/>
    <w:rsid w:val="006B0CEE"/>
    <w:rsid w:val="006B1118"/>
    <w:rsid w:val="006B16AA"/>
    <w:rsid w:val="006B1AD4"/>
    <w:rsid w:val="006B1D20"/>
    <w:rsid w:val="006B22FE"/>
    <w:rsid w:val="006B2CB8"/>
    <w:rsid w:val="006B397C"/>
    <w:rsid w:val="006B4071"/>
    <w:rsid w:val="006B4265"/>
    <w:rsid w:val="006B454F"/>
    <w:rsid w:val="006B4A43"/>
    <w:rsid w:val="006B542F"/>
    <w:rsid w:val="006B58FF"/>
    <w:rsid w:val="006B5AC3"/>
    <w:rsid w:val="006B5B37"/>
    <w:rsid w:val="006B6659"/>
    <w:rsid w:val="006B6CF0"/>
    <w:rsid w:val="006B7105"/>
    <w:rsid w:val="006B718B"/>
    <w:rsid w:val="006B7C92"/>
    <w:rsid w:val="006C00E1"/>
    <w:rsid w:val="006C1366"/>
    <w:rsid w:val="006C14AE"/>
    <w:rsid w:val="006C1E9C"/>
    <w:rsid w:val="006C2141"/>
    <w:rsid w:val="006C3A3C"/>
    <w:rsid w:val="006C4028"/>
    <w:rsid w:val="006C5C09"/>
    <w:rsid w:val="006C6B11"/>
    <w:rsid w:val="006C6DDF"/>
    <w:rsid w:val="006C6F66"/>
    <w:rsid w:val="006C7391"/>
    <w:rsid w:val="006C760B"/>
    <w:rsid w:val="006D08D1"/>
    <w:rsid w:val="006D0935"/>
    <w:rsid w:val="006D0C9F"/>
    <w:rsid w:val="006D1129"/>
    <w:rsid w:val="006D1CBD"/>
    <w:rsid w:val="006D2BDE"/>
    <w:rsid w:val="006D3173"/>
    <w:rsid w:val="006D3713"/>
    <w:rsid w:val="006D3983"/>
    <w:rsid w:val="006D3F07"/>
    <w:rsid w:val="006D48C8"/>
    <w:rsid w:val="006D4E81"/>
    <w:rsid w:val="006D5ED1"/>
    <w:rsid w:val="006D690C"/>
    <w:rsid w:val="006D7AF7"/>
    <w:rsid w:val="006E0135"/>
    <w:rsid w:val="006E04EB"/>
    <w:rsid w:val="006E09A5"/>
    <w:rsid w:val="006E0A11"/>
    <w:rsid w:val="006E0F28"/>
    <w:rsid w:val="006E15F2"/>
    <w:rsid w:val="006E1BD8"/>
    <w:rsid w:val="006E2272"/>
    <w:rsid w:val="006E2428"/>
    <w:rsid w:val="006E2CF6"/>
    <w:rsid w:val="006E354C"/>
    <w:rsid w:val="006E3576"/>
    <w:rsid w:val="006E3CB5"/>
    <w:rsid w:val="006E41B7"/>
    <w:rsid w:val="006E497A"/>
    <w:rsid w:val="006E4B72"/>
    <w:rsid w:val="006E5DCF"/>
    <w:rsid w:val="006E5F34"/>
    <w:rsid w:val="006E62B2"/>
    <w:rsid w:val="006E6C1F"/>
    <w:rsid w:val="006E7879"/>
    <w:rsid w:val="006F0DA9"/>
    <w:rsid w:val="006F1BED"/>
    <w:rsid w:val="006F1C1D"/>
    <w:rsid w:val="006F1C2D"/>
    <w:rsid w:val="006F27B0"/>
    <w:rsid w:val="006F2C84"/>
    <w:rsid w:val="006F3015"/>
    <w:rsid w:val="006F3039"/>
    <w:rsid w:val="006F36E4"/>
    <w:rsid w:val="006F37C5"/>
    <w:rsid w:val="006F39D7"/>
    <w:rsid w:val="006F4409"/>
    <w:rsid w:val="006F4569"/>
    <w:rsid w:val="006F5653"/>
    <w:rsid w:val="006F6305"/>
    <w:rsid w:val="006F6CAD"/>
    <w:rsid w:val="006F6DB6"/>
    <w:rsid w:val="0070084D"/>
    <w:rsid w:val="00700892"/>
    <w:rsid w:val="00700BD9"/>
    <w:rsid w:val="007020B1"/>
    <w:rsid w:val="00702767"/>
    <w:rsid w:val="007029E4"/>
    <w:rsid w:val="00702EE2"/>
    <w:rsid w:val="00703C3C"/>
    <w:rsid w:val="00704188"/>
    <w:rsid w:val="00704A3C"/>
    <w:rsid w:val="00705AEA"/>
    <w:rsid w:val="00705BC4"/>
    <w:rsid w:val="00705E98"/>
    <w:rsid w:val="00706835"/>
    <w:rsid w:val="0070689E"/>
    <w:rsid w:val="00707991"/>
    <w:rsid w:val="00707C0B"/>
    <w:rsid w:val="00711857"/>
    <w:rsid w:val="007118D6"/>
    <w:rsid w:val="00712075"/>
    <w:rsid w:val="0071269A"/>
    <w:rsid w:val="00712F9C"/>
    <w:rsid w:val="00713256"/>
    <w:rsid w:val="0071421C"/>
    <w:rsid w:val="0071469D"/>
    <w:rsid w:val="007165EA"/>
    <w:rsid w:val="00716B72"/>
    <w:rsid w:val="007208EE"/>
    <w:rsid w:val="007211C0"/>
    <w:rsid w:val="00721329"/>
    <w:rsid w:val="0072160C"/>
    <w:rsid w:val="00721953"/>
    <w:rsid w:val="00721F91"/>
    <w:rsid w:val="007220DC"/>
    <w:rsid w:val="007233C5"/>
    <w:rsid w:val="00723455"/>
    <w:rsid w:val="007238B5"/>
    <w:rsid w:val="00723BF2"/>
    <w:rsid w:val="00723E09"/>
    <w:rsid w:val="00723F3A"/>
    <w:rsid w:val="00724245"/>
    <w:rsid w:val="00724A15"/>
    <w:rsid w:val="00724DF3"/>
    <w:rsid w:val="007256AA"/>
    <w:rsid w:val="00726413"/>
    <w:rsid w:val="00726CB1"/>
    <w:rsid w:val="00726E2E"/>
    <w:rsid w:val="00727141"/>
    <w:rsid w:val="0072755C"/>
    <w:rsid w:val="00727C8C"/>
    <w:rsid w:val="00727DE7"/>
    <w:rsid w:val="00730210"/>
    <w:rsid w:val="00730246"/>
    <w:rsid w:val="00731109"/>
    <w:rsid w:val="007319F4"/>
    <w:rsid w:val="00731C34"/>
    <w:rsid w:val="007330A3"/>
    <w:rsid w:val="0073323C"/>
    <w:rsid w:val="007337B1"/>
    <w:rsid w:val="00733E40"/>
    <w:rsid w:val="00733F58"/>
    <w:rsid w:val="0073531D"/>
    <w:rsid w:val="007354B4"/>
    <w:rsid w:val="0073590C"/>
    <w:rsid w:val="00735F4D"/>
    <w:rsid w:val="00736098"/>
    <w:rsid w:val="00736574"/>
    <w:rsid w:val="007367D0"/>
    <w:rsid w:val="00736EBB"/>
    <w:rsid w:val="00737D5D"/>
    <w:rsid w:val="007400B9"/>
    <w:rsid w:val="00740F28"/>
    <w:rsid w:val="007421D9"/>
    <w:rsid w:val="00742339"/>
    <w:rsid w:val="007423DA"/>
    <w:rsid w:val="00742ED0"/>
    <w:rsid w:val="007435EA"/>
    <w:rsid w:val="0074417A"/>
    <w:rsid w:val="00744CA9"/>
    <w:rsid w:val="007460F6"/>
    <w:rsid w:val="007474BF"/>
    <w:rsid w:val="00750407"/>
    <w:rsid w:val="00751F55"/>
    <w:rsid w:val="00752C30"/>
    <w:rsid w:val="00752F1F"/>
    <w:rsid w:val="00752F39"/>
    <w:rsid w:val="0075307C"/>
    <w:rsid w:val="007538EA"/>
    <w:rsid w:val="00753C16"/>
    <w:rsid w:val="00753CA7"/>
    <w:rsid w:val="00753FB8"/>
    <w:rsid w:val="007547D0"/>
    <w:rsid w:val="0075511E"/>
    <w:rsid w:val="00755AF6"/>
    <w:rsid w:val="00755E7A"/>
    <w:rsid w:val="00755EBC"/>
    <w:rsid w:val="00756180"/>
    <w:rsid w:val="00756E5B"/>
    <w:rsid w:val="00757696"/>
    <w:rsid w:val="00757E50"/>
    <w:rsid w:val="00757FB8"/>
    <w:rsid w:val="0076071F"/>
    <w:rsid w:val="00760E0E"/>
    <w:rsid w:val="007622AC"/>
    <w:rsid w:val="00762BE5"/>
    <w:rsid w:val="00762E60"/>
    <w:rsid w:val="00763029"/>
    <w:rsid w:val="007630F5"/>
    <w:rsid w:val="007637B6"/>
    <w:rsid w:val="00763A6F"/>
    <w:rsid w:val="00763B48"/>
    <w:rsid w:val="00763CD8"/>
    <w:rsid w:val="007647CC"/>
    <w:rsid w:val="007648EF"/>
    <w:rsid w:val="007654A6"/>
    <w:rsid w:val="00767468"/>
    <w:rsid w:val="00767518"/>
    <w:rsid w:val="00767AA7"/>
    <w:rsid w:val="00767ADB"/>
    <w:rsid w:val="00767B9F"/>
    <w:rsid w:val="00770603"/>
    <w:rsid w:val="00771AC9"/>
    <w:rsid w:val="00771AFA"/>
    <w:rsid w:val="00772D76"/>
    <w:rsid w:val="00773E4A"/>
    <w:rsid w:val="00774770"/>
    <w:rsid w:val="007753D0"/>
    <w:rsid w:val="0077583A"/>
    <w:rsid w:val="0077596F"/>
    <w:rsid w:val="00775F61"/>
    <w:rsid w:val="00776039"/>
    <w:rsid w:val="00776567"/>
    <w:rsid w:val="0077741A"/>
    <w:rsid w:val="007779DE"/>
    <w:rsid w:val="00777E79"/>
    <w:rsid w:val="00777EB9"/>
    <w:rsid w:val="007804D8"/>
    <w:rsid w:val="00780D87"/>
    <w:rsid w:val="00781633"/>
    <w:rsid w:val="00781C0C"/>
    <w:rsid w:val="007825E1"/>
    <w:rsid w:val="00782A87"/>
    <w:rsid w:val="00782C70"/>
    <w:rsid w:val="00782EFA"/>
    <w:rsid w:val="007831B9"/>
    <w:rsid w:val="0078352D"/>
    <w:rsid w:val="0078465E"/>
    <w:rsid w:val="00784FE7"/>
    <w:rsid w:val="007858D3"/>
    <w:rsid w:val="00785988"/>
    <w:rsid w:val="00786B6D"/>
    <w:rsid w:val="00787380"/>
    <w:rsid w:val="007876E0"/>
    <w:rsid w:val="00787741"/>
    <w:rsid w:val="00787750"/>
    <w:rsid w:val="00787935"/>
    <w:rsid w:val="00790572"/>
    <w:rsid w:val="0079065A"/>
    <w:rsid w:val="007907DC"/>
    <w:rsid w:val="0079097C"/>
    <w:rsid w:val="00790F91"/>
    <w:rsid w:val="007917AB"/>
    <w:rsid w:val="00791871"/>
    <w:rsid w:val="007933EE"/>
    <w:rsid w:val="00794073"/>
    <w:rsid w:val="007943C8"/>
    <w:rsid w:val="00794685"/>
    <w:rsid w:val="00794FFB"/>
    <w:rsid w:val="0079547D"/>
    <w:rsid w:val="007955E8"/>
    <w:rsid w:val="007956A8"/>
    <w:rsid w:val="00796433"/>
    <w:rsid w:val="00796A9B"/>
    <w:rsid w:val="007A0243"/>
    <w:rsid w:val="007A02B5"/>
    <w:rsid w:val="007A0360"/>
    <w:rsid w:val="007A0670"/>
    <w:rsid w:val="007A0B9D"/>
    <w:rsid w:val="007A0F5C"/>
    <w:rsid w:val="007A1EFD"/>
    <w:rsid w:val="007A2575"/>
    <w:rsid w:val="007A2FE2"/>
    <w:rsid w:val="007A3D6F"/>
    <w:rsid w:val="007A451E"/>
    <w:rsid w:val="007A4DB2"/>
    <w:rsid w:val="007A5006"/>
    <w:rsid w:val="007A600F"/>
    <w:rsid w:val="007A616E"/>
    <w:rsid w:val="007A7900"/>
    <w:rsid w:val="007A79DB"/>
    <w:rsid w:val="007B105D"/>
    <w:rsid w:val="007B17C0"/>
    <w:rsid w:val="007B199B"/>
    <w:rsid w:val="007B3003"/>
    <w:rsid w:val="007B4383"/>
    <w:rsid w:val="007B58C1"/>
    <w:rsid w:val="007B5C2B"/>
    <w:rsid w:val="007B5FF2"/>
    <w:rsid w:val="007B649F"/>
    <w:rsid w:val="007B6589"/>
    <w:rsid w:val="007B65A5"/>
    <w:rsid w:val="007B69B4"/>
    <w:rsid w:val="007B6D3D"/>
    <w:rsid w:val="007B7E20"/>
    <w:rsid w:val="007B7E36"/>
    <w:rsid w:val="007C078F"/>
    <w:rsid w:val="007C0F29"/>
    <w:rsid w:val="007C10EE"/>
    <w:rsid w:val="007C12C0"/>
    <w:rsid w:val="007C1A01"/>
    <w:rsid w:val="007C1E4C"/>
    <w:rsid w:val="007C2284"/>
    <w:rsid w:val="007C370C"/>
    <w:rsid w:val="007C3EE3"/>
    <w:rsid w:val="007C5035"/>
    <w:rsid w:val="007C56BA"/>
    <w:rsid w:val="007C6318"/>
    <w:rsid w:val="007C7C3B"/>
    <w:rsid w:val="007C7C65"/>
    <w:rsid w:val="007D01B1"/>
    <w:rsid w:val="007D09A0"/>
    <w:rsid w:val="007D17E8"/>
    <w:rsid w:val="007D1CFD"/>
    <w:rsid w:val="007D238D"/>
    <w:rsid w:val="007D2948"/>
    <w:rsid w:val="007D38BF"/>
    <w:rsid w:val="007D46A4"/>
    <w:rsid w:val="007D48A0"/>
    <w:rsid w:val="007D5EBA"/>
    <w:rsid w:val="007D6E47"/>
    <w:rsid w:val="007D7169"/>
    <w:rsid w:val="007D71C9"/>
    <w:rsid w:val="007D73AD"/>
    <w:rsid w:val="007D7D18"/>
    <w:rsid w:val="007D7DDA"/>
    <w:rsid w:val="007E04BE"/>
    <w:rsid w:val="007E1555"/>
    <w:rsid w:val="007E16CC"/>
    <w:rsid w:val="007E1AA8"/>
    <w:rsid w:val="007E1F27"/>
    <w:rsid w:val="007E1F61"/>
    <w:rsid w:val="007E2995"/>
    <w:rsid w:val="007E2E2C"/>
    <w:rsid w:val="007E3485"/>
    <w:rsid w:val="007E39A2"/>
    <w:rsid w:val="007E3D5F"/>
    <w:rsid w:val="007E43A9"/>
    <w:rsid w:val="007E4736"/>
    <w:rsid w:val="007E56C5"/>
    <w:rsid w:val="007E5FC5"/>
    <w:rsid w:val="007E604C"/>
    <w:rsid w:val="007E6927"/>
    <w:rsid w:val="007E6D3A"/>
    <w:rsid w:val="007E71EE"/>
    <w:rsid w:val="007E7537"/>
    <w:rsid w:val="007F0877"/>
    <w:rsid w:val="007F0A18"/>
    <w:rsid w:val="007F0DB9"/>
    <w:rsid w:val="007F115F"/>
    <w:rsid w:val="007F13D7"/>
    <w:rsid w:val="007F160E"/>
    <w:rsid w:val="007F16D9"/>
    <w:rsid w:val="007F1EFF"/>
    <w:rsid w:val="007F1F93"/>
    <w:rsid w:val="007F22F0"/>
    <w:rsid w:val="007F2522"/>
    <w:rsid w:val="007F2571"/>
    <w:rsid w:val="007F273A"/>
    <w:rsid w:val="007F2837"/>
    <w:rsid w:val="007F2B30"/>
    <w:rsid w:val="007F324C"/>
    <w:rsid w:val="007F4196"/>
    <w:rsid w:val="007F4742"/>
    <w:rsid w:val="007F4E31"/>
    <w:rsid w:val="007F5DE9"/>
    <w:rsid w:val="007F5FF7"/>
    <w:rsid w:val="007F60F7"/>
    <w:rsid w:val="007F6D1F"/>
    <w:rsid w:val="007F6DFB"/>
    <w:rsid w:val="007F7027"/>
    <w:rsid w:val="00800527"/>
    <w:rsid w:val="00801215"/>
    <w:rsid w:val="00801B25"/>
    <w:rsid w:val="0080296C"/>
    <w:rsid w:val="00803343"/>
    <w:rsid w:val="00803466"/>
    <w:rsid w:val="008036D3"/>
    <w:rsid w:val="00803C35"/>
    <w:rsid w:val="00803C97"/>
    <w:rsid w:val="00804390"/>
    <w:rsid w:val="008045BE"/>
    <w:rsid w:val="00804774"/>
    <w:rsid w:val="0080500C"/>
    <w:rsid w:val="00805136"/>
    <w:rsid w:val="008054C9"/>
    <w:rsid w:val="00805CA1"/>
    <w:rsid w:val="00806173"/>
    <w:rsid w:val="00806C31"/>
    <w:rsid w:val="008075D8"/>
    <w:rsid w:val="00807D0D"/>
    <w:rsid w:val="008101C9"/>
    <w:rsid w:val="008103B7"/>
    <w:rsid w:val="00811628"/>
    <w:rsid w:val="00811ED8"/>
    <w:rsid w:val="00812626"/>
    <w:rsid w:val="008131AF"/>
    <w:rsid w:val="008151B0"/>
    <w:rsid w:val="00815582"/>
    <w:rsid w:val="00815CFC"/>
    <w:rsid w:val="0081619C"/>
    <w:rsid w:val="008166F9"/>
    <w:rsid w:val="00816A87"/>
    <w:rsid w:val="0081709F"/>
    <w:rsid w:val="00820036"/>
    <w:rsid w:val="00820407"/>
    <w:rsid w:val="0082041C"/>
    <w:rsid w:val="00820527"/>
    <w:rsid w:val="00820AEF"/>
    <w:rsid w:val="00820C7E"/>
    <w:rsid w:val="00821129"/>
    <w:rsid w:val="00821864"/>
    <w:rsid w:val="00821EC8"/>
    <w:rsid w:val="008228E8"/>
    <w:rsid w:val="00822D30"/>
    <w:rsid w:val="00823CB8"/>
    <w:rsid w:val="00823CF8"/>
    <w:rsid w:val="00824803"/>
    <w:rsid w:val="008254C2"/>
    <w:rsid w:val="00825A5B"/>
    <w:rsid w:val="00826157"/>
    <w:rsid w:val="00826304"/>
    <w:rsid w:val="00827E9C"/>
    <w:rsid w:val="0083107D"/>
    <w:rsid w:val="00831383"/>
    <w:rsid w:val="00831695"/>
    <w:rsid w:val="008317E5"/>
    <w:rsid w:val="00831810"/>
    <w:rsid w:val="00831FBE"/>
    <w:rsid w:val="00832D88"/>
    <w:rsid w:val="00832F59"/>
    <w:rsid w:val="008330A4"/>
    <w:rsid w:val="00833E35"/>
    <w:rsid w:val="008342DB"/>
    <w:rsid w:val="00834363"/>
    <w:rsid w:val="00834484"/>
    <w:rsid w:val="00834CA8"/>
    <w:rsid w:val="008357EC"/>
    <w:rsid w:val="00836798"/>
    <w:rsid w:val="00840701"/>
    <w:rsid w:val="008415F9"/>
    <w:rsid w:val="0084179E"/>
    <w:rsid w:val="00842B8C"/>
    <w:rsid w:val="00842E21"/>
    <w:rsid w:val="008432AF"/>
    <w:rsid w:val="0084348D"/>
    <w:rsid w:val="00843C15"/>
    <w:rsid w:val="00843DA5"/>
    <w:rsid w:val="00844019"/>
    <w:rsid w:val="008440AF"/>
    <w:rsid w:val="00844EBB"/>
    <w:rsid w:val="008451E6"/>
    <w:rsid w:val="00845278"/>
    <w:rsid w:val="008453E9"/>
    <w:rsid w:val="00845C34"/>
    <w:rsid w:val="008467F6"/>
    <w:rsid w:val="00846A38"/>
    <w:rsid w:val="00846A4E"/>
    <w:rsid w:val="00846B59"/>
    <w:rsid w:val="00847EE4"/>
    <w:rsid w:val="008500D6"/>
    <w:rsid w:val="00850278"/>
    <w:rsid w:val="0085028D"/>
    <w:rsid w:val="00850886"/>
    <w:rsid w:val="00850B45"/>
    <w:rsid w:val="008522DF"/>
    <w:rsid w:val="008524F9"/>
    <w:rsid w:val="008526F1"/>
    <w:rsid w:val="0085355B"/>
    <w:rsid w:val="00853963"/>
    <w:rsid w:val="00853DFD"/>
    <w:rsid w:val="00854B06"/>
    <w:rsid w:val="00854BD4"/>
    <w:rsid w:val="00854CDC"/>
    <w:rsid w:val="008551A4"/>
    <w:rsid w:val="008553D7"/>
    <w:rsid w:val="008556E6"/>
    <w:rsid w:val="008557E0"/>
    <w:rsid w:val="00855F97"/>
    <w:rsid w:val="00856964"/>
    <w:rsid w:val="00856F96"/>
    <w:rsid w:val="0085725F"/>
    <w:rsid w:val="0085751E"/>
    <w:rsid w:val="008576A0"/>
    <w:rsid w:val="00860588"/>
    <w:rsid w:val="00862F55"/>
    <w:rsid w:val="008630CD"/>
    <w:rsid w:val="00863D63"/>
    <w:rsid w:val="008642C5"/>
    <w:rsid w:val="008657DB"/>
    <w:rsid w:val="008658ED"/>
    <w:rsid w:val="00865998"/>
    <w:rsid w:val="00865DF5"/>
    <w:rsid w:val="00866077"/>
    <w:rsid w:val="008663DA"/>
    <w:rsid w:val="008665DD"/>
    <w:rsid w:val="008671F2"/>
    <w:rsid w:val="00870416"/>
    <w:rsid w:val="00870DC9"/>
    <w:rsid w:val="00871A93"/>
    <w:rsid w:val="00871EC4"/>
    <w:rsid w:val="00872D4E"/>
    <w:rsid w:val="008731A5"/>
    <w:rsid w:val="008749ED"/>
    <w:rsid w:val="008758A5"/>
    <w:rsid w:val="00875F51"/>
    <w:rsid w:val="0087620F"/>
    <w:rsid w:val="008771E6"/>
    <w:rsid w:val="0087764F"/>
    <w:rsid w:val="0087766F"/>
    <w:rsid w:val="00877D74"/>
    <w:rsid w:val="00877F8F"/>
    <w:rsid w:val="0088020E"/>
    <w:rsid w:val="00880219"/>
    <w:rsid w:val="008808D9"/>
    <w:rsid w:val="00880F4F"/>
    <w:rsid w:val="008813AB"/>
    <w:rsid w:val="00882493"/>
    <w:rsid w:val="00882702"/>
    <w:rsid w:val="00882743"/>
    <w:rsid w:val="00882F5F"/>
    <w:rsid w:val="008837E4"/>
    <w:rsid w:val="00884074"/>
    <w:rsid w:val="008845FF"/>
    <w:rsid w:val="00884866"/>
    <w:rsid w:val="00885ADA"/>
    <w:rsid w:val="00885F2C"/>
    <w:rsid w:val="008865FD"/>
    <w:rsid w:val="00886D38"/>
    <w:rsid w:val="008875C7"/>
    <w:rsid w:val="008877C3"/>
    <w:rsid w:val="008900F4"/>
    <w:rsid w:val="0089059A"/>
    <w:rsid w:val="00890667"/>
    <w:rsid w:val="00891F3A"/>
    <w:rsid w:val="00892079"/>
    <w:rsid w:val="00892369"/>
    <w:rsid w:val="0089296E"/>
    <w:rsid w:val="00892B0C"/>
    <w:rsid w:val="00892BF0"/>
    <w:rsid w:val="0089309B"/>
    <w:rsid w:val="00893134"/>
    <w:rsid w:val="008932E0"/>
    <w:rsid w:val="00893A23"/>
    <w:rsid w:val="008943C8"/>
    <w:rsid w:val="00894973"/>
    <w:rsid w:val="008958FE"/>
    <w:rsid w:val="00896754"/>
    <w:rsid w:val="00897FF1"/>
    <w:rsid w:val="008A0078"/>
    <w:rsid w:val="008A06DB"/>
    <w:rsid w:val="008A1995"/>
    <w:rsid w:val="008A1B8F"/>
    <w:rsid w:val="008A1FFD"/>
    <w:rsid w:val="008A2E9A"/>
    <w:rsid w:val="008A3815"/>
    <w:rsid w:val="008A418B"/>
    <w:rsid w:val="008A518E"/>
    <w:rsid w:val="008A5ECB"/>
    <w:rsid w:val="008A7B14"/>
    <w:rsid w:val="008B026E"/>
    <w:rsid w:val="008B045F"/>
    <w:rsid w:val="008B0801"/>
    <w:rsid w:val="008B100F"/>
    <w:rsid w:val="008B1A5A"/>
    <w:rsid w:val="008B1CC4"/>
    <w:rsid w:val="008B1FEC"/>
    <w:rsid w:val="008B21E3"/>
    <w:rsid w:val="008B3348"/>
    <w:rsid w:val="008B53E2"/>
    <w:rsid w:val="008B68D4"/>
    <w:rsid w:val="008B6BDA"/>
    <w:rsid w:val="008B6DA8"/>
    <w:rsid w:val="008B6DEF"/>
    <w:rsid w:val="008B6F11"/>
    <w:rsid w:val="008B721C"/>
    <w:rsid w:val="008B7F21"/>
    <w:rsid w:val="008C0161"/>
    <w:rsid w:val="008C0A44"/>
    <w:rsid w:val="008C0A60"/>
    <w:rsid w:val="008C18DA"/>
    <w:rsid w:val="008C1D1E"/>
    <w:rsid w:val="008C30F7"/>
    <w:rsid w:val="008C33B9"/>
    <w:rsid w:val="008C4C3B"/>
    <w:rsid w:val="008C52E8"/>
    <w:rsid w:val="008C6AA0"/>
    <w:rsid w:val="008C75A8"/>
    <w:rsid w:val="008C7B08"/>
    <w:rsid w:val="008D017B"/>
    <w:rsid w:val="008D0297"/>
    <w:rsid w:val="008D0608"/>
    <w:rsid w:val="008D0814"/>
    <w:rsid w:val="008D088F"/>
    <w:rsid w:val="008D0B70"/>
    <w:rsid w:val="008D1681"/>
    <w:rsid w:val="008D1E98"/>
    <w:rsid w:val="008D25A8"/>
    <w:rsid w:val="008D4B4E"/>
    <w:rsid w:val="008D578D"/>
    <w:rsid w:val="008D5988"/>
    <w:rsid w:val="008D5E32"/>
    <w:rsid w:val="008D799D"/>
    <w:rsid w:val="008E04CF"/>
    <w:rsid w:val="008E06BB"/>
    <w:rsid w:val="008E0749"/>
    <w:rsid w:val="008E162A"/>
    <w:rsid w:val="008E1885"/>
    <w:rsid w:val="008E2325"/>
    <w:rsid w:val="008E2D2E"/>
    <w:rsid w:val="008E34B2"/>
    <w:rsid w:val="008E3A80"/>
    <w:rsid w:val="008E4ABB"/>
    <w:rsid w:val="008E4D60"/>
    <w:rsid w:val="008E5035"/>
    <w:rsid w:val="008E5169"/>
    <w:rsid w:val="008E5783"/>
    <w:rsid w:val="008E6380"/>
    <w:rsid w:val="008E655E"/>
    <w:rsid w:val="008E6EE1"/>
    <w:rsid w:val="008E730F"/>
    <w:rsid w:val="008E74DB"/>
    <w:rsid w:val="008E76D3"/>
    <w:rsid w:val="008F01F0"/>
    <w:rsid w:val="008F0AB3"/>
    <w:rsid w:val="008F1631"/>
    <w:rsid w:val="008F2746"/>
    <w:rsid w:val="008F276C"/>
    <w:rsid w:val="008F2CEF"/>
    <w:rsid w:val="008F37CA"/>
    <w:rsid w:val="008F3B12"/>
    <w:rsid w:val="008F415E"/>
    <w:rsid w:val="008F422A"/>
    <w:rsid w:val="008F4951"/>
    <w:rsid w:val="008F497B"/>
    <w:rsid w:val="008F4D15"/>
    <w:rsid w:val="008F572B"/>
    <w:rsid w:val="008F59D0"/>
    <w:rsid w:val="008F61DE"/>
    <w:rsid w:val="008F669F"/>
    <w:rsid w:val="008F6D75"/>
    <w:rsid w:val="008F6F92"/>
    <w:rsid w:val="008F78E9"/>
    <w:rsid w:val="00900698"/>
    <w:rsid w:val="00901AFB"/>
    <w:rsid w:val="00901B8C"/>
    <w:rsid w:val="00902FED"/>
    <w:rsid w:val="00904FB6"/>
    <w:rsid w:val="00905209"/>
    <w:rsid w:val="009059B5"/>
    <w:rsid w:val="00905D19"/>
    <w:rsid w:val="00906365"/>
    <w:rsid w:val="009066CA"/>
    <w:rsid w:val="00906940"/>
    <w:rsid w:val="0090697A"/>
    <w:rsid w:val="00906A37"/>
    <w:rsid w:val="009070D3"/>
    <w:rsid w:val="009100E4"/>
    <w:rsid w:val="009103F8"/>
    <w:rsid w:val="009105DF"/>
    <w:rsid w:val="0091061D"/>
    <w:rsid w:val="00911CB9"/>
    <w:rsid w:val="00912085"/>
    <w:rsid w:val="009127D8"/>
    <w:rsid w:val="009127DC"/>
    <w:rsid w:val="00912919"/>
    <w:rsid w:val="00912B04"/>
    <w:rsid w:val="00912FAD"/>
    <w:rsid w:val="00913A1E"/>
    <w:rsid w:val="009140B1"/>
    <w:rsid w:val="00914429"/>
    <w:rsid w:val="009149C5"/>
    <w:rsid w:val="009169E9"/>
    <w:rsid w:val="009213D4"/>
    <w:rsid w:val="0092172A"/>
    <w:rsid w:val="00921988"/>
    <w:rsid w:val="009219BB"/>
    <w:rsid w:val="00921C2D"/>
    <w:rsid w:val="00922F9F"/>
    <w:rsid w:val="00923B68"/>
    <w:rsid w:val="00923F54"/>
    <w:rsid w:val="0092502F"/>
    <w:rsid w:val="00925C47"/>
    <w:rsid w:val="009262BF"/>
    <w:rsid w:val="009263C6"/>
    <w:rsid w:val="00926A75"/>
    <w:rsid w:val="00927171"/>
    <w:rsid w:val="009275B5"/>
    <w:rsid w:val="009312F5"/>
    <w:rsid w:val="009315A2"/>
    <w:rsid w:val="0093171B"/>
    <w:rsid w:val="00931E74"/>
    <w:rsid w:val="0093244F"/>
    <w:rsid w:val="00932F4C"/>
    <w:rsid w:val="00933CC2"/>
    <w:rsid w:val="00933F45"/>
    <w:rsid w:val="00934ACC"/>
    <w:rsid w:val="009360BB"/>
    <w:rsid w:val="009360DE"/>
    <w:rsid w:val="0093665D"/>
    <w:rsid w:val="0093684E"/>
    <w:rsid w:val="009369E5"/>
    <w:rsid w:val="00937BB1"/>
    <w:rsid w:val="00940097"/>
    <w:rsid w:val="00941645"/>
    <w:rsid w:val="009418B9"/>
    <w:rsid w:val="00941BE8"/>
    <w:rsid w:val="00941D15"/>
    <w:rsid w:val="00943087"/>
    <w:rsid w:val="009439DA"/>
    <w:rsid w:val="00944836"/>
    <w:rsid w:val="0094502B"/>
    <w:rsid w:val="009460CC"/>
    <w:rsid w:val="009462FF"/>
    <w:rsid w:val="009466C1"/>
    <w:rsid w:val="00947766"/>
    <w:rsid w:val="009478BD"/>
    <w:rsid w:val="00947BD7"/>
    <w:rsid w:val="00947CC8"/>
    <w:rsid w:val="00947F41"/>
    <w:rsid w:val="00951043"/>
    <w:rsid w:val="00951327"/>
    <w:rsid w:val="00952151"/>
    <w:rsid w:val="009528E6"/>
    <w:rsid w:val="00952A6C"/>
    <w:rsid w:val="00953719"/>
    <w:rsid w:val="00954AA1"/>
    <w:rsid w:val="0095584B"/>
    <w:rsid w:val="00956694"/>
    <w:rsid w:val="00956903"/>
    <w:rsid w:val="00956EF6"/>
    <w:rsid w:val="009571F0"/>
    <w:rsid w:val="0095764C"/>
    <w:rsid w:val="009606FA"/>
    <w:rsid w:val="00961C11"/>
    <w:rsid w:val="00962648"/>
    <w:rsid w:val="00962765"/>
    <w:rsid w:val="009627EE"/>
    <w:rsid w:val="00962FA3"/>
    <w:rsid w:val="009631B1"/>
    <w:rsid w:val="0096326C"/>
    <w:rsid w:val="00963ED9"/>
    <w:rsid w:val="00964BBF"/>
    <w:rsid w:val="00964FFF"/>
    <w:rsid w:val="0096527C"/>
    <w:rsid w:val="009660C1"/>
    <w:rsid w:val="009663E0"/>
    <w:rsid w:val="0096682F"/>
    <w:rsid w:val="00966998"/>
    <w:rsid w:val="009673E9"/>
    <w:rsid w:val="00970971"/>
    <w:rsid w:val="00970B5A"/>
    <w:rsid w:val="009711EE"/>
    <w:rsid w:val="00972005"/>
    <w:rsid w:val="0097278F"/>
    <w:rsid w:val="00972EEF"/>
    <w:rsid w:val="00972FAE"/>
    <w:rsid w:val="00972FCA"/>
    <w:rsid w:val="00973510"/>
    <w:rsid w:val="00974905"/>
    <w:rsid w:val="009749BE"/>
    <w:rsid w:val="00974A20"/>
    <w:rsid w:val="00975A8B"/>
    <w:rsid w:val="00975C09"/>
    <w:rsid w:val="00976789"/>
    <w:rsid w:val="00976D3E"/>
    <w:rsid w:val="00976E5A"/>
    <w:rsid w:val="00980F3C"/>
    <w:rsid w:val="00981142"/>
    <w:rsid w:val="0098187F"/>
    <w:rsid w:val="00981AF1"/>
    <w:rsid w:val="00981C28"/>
    <w:rsid w:val="00982E70"/>
    <w:rsid w:val="009837A2"/>
    <w:rsid w:val="009839D7"/>
    <w:rsid w:val="00983C85"/>
    <w:rsid w:val="00983F79"/>
    <w:rsid w:val="0098409D"/>
    <w:rsid w:val="00984328"/>
    <w:rsid w:val="00984DDB"/>
    <w:rsid w:val="009857CC"/>
    <w:rsid w:val="009868BF"/>
    <w:rsid w:val="00986B73"/>
    <w:rsid w:val="0098762F"/>
    <w:rsid w:val="0099074E"/>
    <w:rsid w:val="00990B0B"/>
    <w:rsid w:val="00990F0A"/>
    <w:rsid w:val="00990F1C"/>
    <w:rsid w:val="009912E4"/>
    <w:rsid w:val="009917D3"/>
    <w:rsid w:val="00991F17"/>
    <w:rsid w:val="00993041"/>
    <w:rsid w:val="0099363E"/>
    <w:rsid w:val="0099385D"/>
    <w:rsid w:val="00993A93"/>
    <w:rsid w:val="00995D15"/>
    <w:rsid w:val="00996186"/>
    <w:rsid w:val="009975F3"/>
    <w:rsid w:val="009A18C3"/>
    <w:rsid w:val="009A19A1"/>
    <w:rsid w:val="009A20D7"/>
    <w:rsid w:val="009A2C9F"/>
    <w:rsid w:val="009A3338"/>
    <w:rsid w:val="009A4DC7"/>
    <w:rsid w:val="009A560D"/>
    <w:rsid w:val="009A5E1B"/>
    <w:rsid w:val="009A5EB4"/>
    <w:rsid w:val="009A613E"/>
    <w:rsid w:val="009A65C7"/>
    <w:rsid w:val="009A688F"/>
    <w:rsid w:val="009A6BFA"/>
    <w:rsid w:val="009A6D3F"/>
    <w:rsid w:val="009A7088"/>
    <w:rsid w:val="009A7246"/>
    <w:rsid w:val="009A7250"/>
    <w:rsid w:val="009A76D2"/>
    <w:rsid w:val="009B0878"/>
    <w:rsid w:val="009B1530"/>
    <w:rsid w:val="009B1F53"/>
    <w:rsid w:val="009B27AD"/>
    <w:rsid w:val="009B3591"/>
    <w:rsid w:val="009B3AB6"/>
    <w:rsid w:val="009B3CC0"/>
    <w:rsid w:val="009B43A5"/>
    <w:rsid w:val="009B472A"/>
    <w:rsid w:val="009B5664"/>
    <w:rsid w:val="009B5F2A"/>
    <w:rsid w:val="009B6E1B"/>
    <w:rsid w:val="009B7A89"/>
    <w:rsid w:val="009C02A8"/>
    <w:rsid w:val="009C0398"/>
    <w:rsid w:val="009C1AEE"/>
    <w:rsid w:val="009C1D7E"/>
    <w:rsid w:val="009C2DB6"/>
    <w:rsid w:val="009C2F3E"/>
    <w:rsid w:val="009C3276"/>
    <w:rsid w:val="009C45BF"/>
    <w:rsid w:val="009C474F"/>
    <w:rsid w:val="009C478A"/>
    <w:rsid w:val="009C4D84"/>
    <w:rsid w:val="009C4F51"/>
    <w:rsid w:val="009C558C"/>
    <w:rsid w:val="009C58A2"/>
    <w:rsid w:val="009C595F"/>
    <w:rsid w:val="009C5F2D"/>
    <w:rsid w:val="009C6568"/>
    <w:rsid w:val="009C6F05"/>
    <w:rsid w:val="009C733B"/>
    <w:rsid w:val="009C7D14"/>
    <w:rsid w:val="009D0022"/>
    <w:rsid w:val="009D0527"/>
    <w:rsid w:val="009D0E44"/>
    <w:rsid w:val="009D2F4B"/>
    <w:rsid w:val="009D38C8"/>
    <w:rsid w:val="009D3AAD"/>
    <w:rsid w:val="009D41E6"/>
    <w:rsid w:val="009D484F"/>
    <w:rsid w:val="009D48F4"/>
    <w:rsid w:val="009D5154"/>
    <w:rsid w:val="009D5A0E"/>
    <w:rsid w:val="009D63E4"/>
    <w:rsid w:val="009D6416"/>
    <w:rsid w:val="009D650D"/>
    <w:rsid w:val="009D75A6"/>
    <w:rsid w:val="009D7909"/>
    <w:rsid w:val="009D7CDA"/>
    <w:rsid w:val="009E0063"/>
    <w:rsid w:val="009E0537"/>
    <w:rsid w:val="009E0574"/>
    <w:rsid w:val="009E1499"/>
    <w:rsid w:val="009E1526"/>
    <w:rsid w:val="009E18F0"/>
    <w:rsid w:val="009E2443"/>
    <w:rsid w:val="009E259E"/>
    <w:rsid w:val="009E261A"/>
    <w:rsid w:val="009E27FE"/>
    <w:rsid w:val="009E330D"/>
    <w:rsid w:val="009E3B99"/>
    <w:rsid w:val="009E482F"/>
    <w:rsid w:val="009E4944"/>
    <w:rsid w:val="009E49CE"/>
    <w:rsid w:val="009E4ACE"/>
    <w:rsid w:val="009E4F8B"/>
    <w:rsid w:val="009E504F"/>
    <w:rsid w:val="009E51AA"/>
    <w:rsid w:val="009E58C0"/>
    <w:rsid w:val="009E63B9"/>
    <w:rsid w:val="009E6FC9"/>
    <w:rsid w:val="009E72C2"/>
    <w:rsid w:val="009E7954"/>
    <w:rsid w:val="009E7BEE"/>
    <w:rsid w:val="009F016A"/>
    <w:rsid w:val="009F09C8"/>
    <w:rsid w:val="009F1413"/>
    <w:rsid w:val="009F194E"/>
    <w:rsid w:val="009F1F66"/>
    <w:rsid w:val="009F319C"/>
    <w:rsid w:val="009F349E"/>
    <w:rsid w:val="009F3500"/>
    <w:rsid w:val="009F3FE8"/>
    <w:rsid w:val="009F4524"/>
    <w:rsid w:val="009F4B4E"/>
    <w:rsid w:val="009F651D"/>
    <w:rsid w:val="009F69A3"/>
    <w:rsid w:val="009F74E8"/>
    <w:rsid w:val="009F7703"/>
    <w:rsid w:val="00A000B5"/>
    <w:rsid w:val="00A008CB"/>
    <w:rsid w:val="00A01051"/>
    <w:rsid w:val="00A011DE"/>
    <w:rsid w:val="00A020D4"/>
    <w:rsid w:val="00A0237C"/>
    <w:rsid w:val="00A0372A"/>
    <w:rsid w:val="00A04516"/>
    <w:rsid w:val="00A04F79"/>
    <w:rsid w:val="00A05225"/>
    <w:rsid w:val="00A05AA6"/>
    <w:rsid w:val="00A05FE4"/>
    <w:rsid w:val="00A0635E"/>
    <w:rsid w:val="00A06753"/>
    <w:rsid w:val="00A0675C"/>
    <w:rsid w:val="00A06CAC"/>
    <w:rsid w:val="00A079E3"/>
    <w:rsid w:val="00A1018E"/>
    <w:rsid w:val="00A10218"/>
    <w:rsid w:val="00A10474"/>
    <w:rsid w:val="00A10B67"/>
    <w:rsid w:val="00A10D35"/>
    <w:rsid w:val="00A11443"/>
    <w:rsid w:val="00A11ED3"/>
    <w:rsid w:val="00A134E2"/>
    <w:rsid w:val="00A134ED"/>
    <w:rsid w:val="00A13955"/>
    <w:rsid w:val="00A13AE7"/>
    <w:rsid w:val="00A13E38"/>
    <w:rsid w:val="00A141A3"/>
    <w:rsid w:val="00A1505B"/>
    <w:rsid w:val="00A1542D"/>
    <w:rsid w:val="00A156E2"/>
    <w:rsid w:val="00A15B95"/>
    <w:rsid w:val="00A15CBA"/>
    <w:rsid w:val="00A15F56"/>
    <w:rsid w:val="00A161AF"/>
    <w:rsid w:val="00A167F1"/>
    <w:rsid w:val="00A1730C"/>
    <w:rsid w:val="00A17577"/>
    <w:rsid w:val="00A17642"/>
    <w:rsid w:val="00A17C78"/>
    <w:rsid w:val="00A20920"/>
    <w:rsid w:val="00A213AB"/>
    <w:rsid w:val="00A2142D"/>
    <w:rsid w:val="00A21F70"/>
    <w:rsid w:val="00A224DB"/>
    <w:rsid w:val="00A22B32"/>
    <w:rsid w:val="00A22DD7"/>
    <w:rsid w:val="00A23176"/>
    <w:rsid w:val="00A234A2"/>
    <w:rsid w:val="00A243A6"/>
    <w:rsid w:val="00A243FD"/>
    <w:rsid w:val="00A24A22"/>
    <w:rsid w:val="00A25158"/>
    <w:rsid w:val="00A25290"/>
    <w:rsid w:val="00A2559B"/>
    <w:rsid w:val="00A255AC"/>
    <w:rsid w:val="00A27079"/>
    <w:rsid w:val="00A27536"/>
    <w:rsid w:val="00A30352"/>
    <w:rsid w:val="00A31301"/>
    <w:rsid w:val="00A3229B"/>
    <w:rsid w:val="00A32592"/>
    <w:rsid w:val="00A325C7"/>
    <w:rsid w:val="00A33358"/>
    <w:rsid w:val="00A334D1"/>
    <w:rsid w:val="00A33ECD"/>
    <w:rsid w:val="00A3515E"/>
    <w:rsid w:val="00A352E0"/>
    <w:rsid w:val="00A355E0"/>
    <w:rsid w:val="00A37347"/>
    <w:rsid w:val="00A376C0"/>
    <w:rsid w:val="00A37726"/>
    <w:rsid w:val="00A37752"/>
    <w:rsid w:val="00A3791A"/>
    <w:rsid w:val="00A379CB"/>
    <w:rsid w:val="00A37C4F"/>
    <w:rsid w:val="00A40069"/>
    <w:rsid w:val="00A400AB"/>
    <w:rsid w:val="00A40647"/>
    <w:rsid w:val="00A40BDE"/>
    <w:rsid w:val="00A41AF7"/>
    <w:rsid w:val="00A41BD0"/>
    <w:rsid w:val="00A44B95"/>
    <w:rsid w:val="00A456B5"/>
    <w:rsid w:val="00A45D6F"/>
    <w:rsid w:val="00A464DB"/>
    <w:rsid w:val="00A46931"/>
    <w:rsid w:val="00A477AE"/>
    <w:rsid w:val="00A47BBC"/>
    <w:rsid w:val="00A50620"/>
    <w:rsid w:val="00A5087F"/>
    <w:rsid w:val="00A509C4"/>
    <w:rsid w:val="00A50A12"/>
    <w:rsid w:val="00A523DF"/>
    <w:rsid w:val="00A52C0A"/>
    <w:rsid w:val="00A52C1D"/>
    <w:rsid w:val="00A53519"/>
    <w:rsid w:val="00A53737"/>
    <w:rsid w:val="00A552B5"/>
    <w:rsid w:val="00A55781"/>
    <w:rsid w:val="00A560BC"/>
    <w:rsid w:val="00A560D4"/>
    <w:rsid w:val="00A563B0"/>
    <w:rsid w:val="00A5687A"/>
    <w:rsid w:val="00A5692C"/>
    <w:rsid w:val="00A56FF2"/>
    <w:rsid w:val="00A5747B"/>
    <w:rsid w:val="00A57751"/>
    <w:rsid w:val="00A60943"/>
    <w:rsid w:val="00A60B59"/>
    <w:rsid w:val="00A61276"/>
    <w:rsid w:val="00A613B5"/>
    <w:rsid w:val="00A614A9"/>
    <w:rsid w:val="00A61C7C"/>
    <w:rsid w:val="00A620BA"/>
    <w:rsid w:val="00A62AB6"/>
    <w:rsid w:val="00A62F30"/>
    <w:rsid w:val="00A648C3"/>
    <w:rsid w:val="00A648F9"/>
    <w:rsid w:val="00A64978"/>
    <w:rsid w:val="00A65744"/>
    <w:rsid w:val="00A660E5"/>
    <w:rsid w:val="00A66660"/>
    <w:rsid w:val="00A67280"/>
    <w:rsid w:val="00A67678"/>
    <w:rsid w:val="00A70A7E"/>
    <w:rsid w:val="00A70B74"/>
    <w:rsid w:val="00A70CB3"/>
    <w:rsid w:val="00A70E16"/>
    <w:rsid w:val="00A7142F"/>
    <w:rsid w:val="00A72AFE"/>
    <w:rsid w:val="00A74748"/>
    <w:rsid w:val="00A74809"/>
    <w:rsid w:val="00A74D4C"/>
    <w:rsid w:val="00A750D8"/>
    <w:rsid w:val="00A752F3"/>
    <w:rsid w:val="00A76156"/>
    <w:rsid w:val="00A761F9"/>
    <w:rsid w:val="00A76439"/>
    <w:rsid w:val="00A768DA"/>
    <w:rsid w:val="00A771DB"/>
    <w:rsid w:val="00A774B5"/>
    <w:rsid w:val="00A775A4"/>
    <w:rsid w:val="00A8159C"/>
    <w:rsid w:val="00A81969"/>
    <w:rsid w:val="00A81ADE"/>
    <w:rsid w:val="00A81CCF"/>
    <w:rsid w:val="00A82879"/>
    <w:rsid w:val="00A82949"/>
    <w:rsid w:val="00A82E29"/>
    <w:rsid w:val="00A831A9"/>
    <w:rsid w:val="00A83427"/>
    <w:rsid w:val="00A838DD"/>
    <w:rsid w:val="00A84333"/>
    <w:rsid w:val="00A84D51"/>
    <w:rsid w:val="00A851F3"/>
    <w:rsid w:val="00A852A5"/>
    <w:rsid w:val="00A85437"/>
    <w:rsid w:val="00A8571B"/>
    <w:rsid w:val="00A85AB5"/>
    <w:rsid w:val="00A85DC7"/>
    <w:rsid w:val="00A860BF"/>
    <w:rsid w:val="00A869EF"/>
    <w:rsid w:val="00A8705B"/>
    <w:rsid w:val="00A879A8"/>
    <w:rsid w:val="00A902A8"/>
    <w:rsid w:val="00A90585"/>
    <w:rsid w:val="00A90844"/>
    <w:rsid w:val="00A90863"/>
    <w:rsid w:val="00A91C93"/>
    <w:rsid w:val="00A91D52"/>
    <w:rsid w:val="00A930B6"/>
    <w:rsid w:val="00A932C8"/>
    <w:rsid w:val="00A93882"/>
    <w:rsid w:val="00A93C68"/>
    <w:rsid w:val="00A94D78"/>
    <w:rsid w:val="00A94EA8"/>
    <w:rsid w:val="00A95387"/>
    <w:rsid w:val="00A95461"/>
    <w:rsid w:val="00A95B40"/>
    <w:rsid w:val="00A95DD7"/>
    <w:rsid w:val="00A96B31"/>
    <w:rsid w:val="00A972A4"/>
    <w:rsid w:val="00AA0087"/>
    <w:rsid w:val="00AA0E7D"/>
    <w:rsid w:val="00AA1231"/>
    <w:rsid w:val="00AA30A3"/>
    <w:rsid w:val="00AA354A"/>
    <w:rsid w:val="00AA3C85"/>
    <w:rsid w:val="00AA3FFC"/>
    <w:rsid w:val="00AA46ED"/>
    <w:rsid w:val="00AA51CC"/>
    <w:rsid w:val="00AA5DA6"/>
    <w:rsid w:val="00AA6E5F"/>
    <w:rsid w:val="00AA71F5"/>
    <w:rsid w:val="00AA75E9"/>
    <w:rsid w:val="00AB03F6"/>
    <w:rsid w:val="00AB0F78"/>
    <w:rsid w:val="00AB161B"/>
    <w:rsid w:val="00AB3195"/>
    <w:rsid w:val="00AB497C"/>
    <w:rsid w:val="00AB4C0C"/>
    <w:rsid w:val="00AB5E46"/>
    <w:rsid w:val="00AB6373"/>
    <w:rsid w:val="00AB678A"/>
    <w:rsid w:val="00AB7620"/>
    <w:rsid w:val="00AC0451"/>
    <w:rsid w:val="00AC0819"/>
    <w:rsid w:val="00AC0A93"/>
    <w:rsid w:val="00AC0C5F"/>
    <w:rsid w:val="00AC124C"/>
    <w:rsid w:val="00AC12C2"/>
    <w:rsid w:val="00AC1B38"/>
    <w:rsid w:val="00AC1C2F"/>
    <w:rsid w:val="00AC1EE9"/>
    <w:rsid w:val="00AC2181"/>
    <w:rsid w:val="00AC2353"/>
    <w:rsid w:val="00AC2C0D"/>
    <w:rsid w:val="00AC427F"/>
    <w:rsid w:val="00AC43CC"/>
    <w:rsid w:val="00AC49E3"/>
    <w:rsid w:val="00AC4BE0"/>
    <w:rsid w:val="00AC5052"/>
    <w:rsid w:val="00AC5980"/>
    <w:rsid w:val="00AC7A3F"/>
    <w:rsid w:val="00AD0A08"/>
    <w:rsid w:val="00AD0DF1"/>
    <w:rsid w:val="00AD11D9"/>
    <w:rsid w:val="00AD1491"/>
    <w:rsid w:val="00AD2D05"/>
    <w:rsid w:val="00AD3595"/>
    <w:rsid w:val="00AD4279"/>
    <w:rsid w:val="00AD4AF6"/>
    <w:rsid w:val="00AD6B61"/>
    <w:rsid w:val="00AD6B74"/>
    <w:rsid w:val="00AD6E7A"/>
    <w:rsid w:val="00AE02D8"/>
    <w:rsid w:val="00AE0AED"/>
    <w:rsid w:val="00AE0ED0"/>
    <w:rsid w:val="00AE1E90"/>
    <w:rsid w:val="00AE2AC7"/>
    <w:rsid w:val="00AE2D46"/>
    <w:rsid w:val="00AE346B"/>
    <w:rsid w:val="00AE40D2"/>
    <w:rsid w:val="00AE42EA"/>
    <w:rsid w:val="00AE4902"/>
    <w:rsid w:val="00AE4920"/>
    <w:rsid w:val="00AE493F"/>
    <w:rsid w:val="00AE69C5"/>
    <w:rsid w:val="00AE6DC4"/>
    <w:rsid w:val="00AE7427"/>
    <w:rsid w:val="00AF10E8"/>
    <w:rsid w:val="00AF1135"/>
    <w:rsid w:val="00AF2AB9"/>
    <w:rsid w:val="00AF343B"/>
    <w:rsid w:val="00AF38C3"/>
    <w:rsid w:val="00AF3F64"/>
    <w:rsid w:val="00AF4406"/>
    <w:rsid w:val="00AF48A2"/>
    <w:rsid w:val="00AF5A5A"/>
    <w:rsid w:val="00AF63B8"/>
    <w:rsid w:val="00AF681B"/>
    <w:rsid w:val="00AF770C"/>
    <w:rsid w:val="00AF79F0"/>
    <w:rsid w:val="00B001FE"/>
    <w:rsid w:val="00B00CC7"/>
    <w:rsid w:val="00B016D8"/>
    <w:rsid w:val="00B01E48"/>
    <w:rsid w:val="00B034B6"/>
    <w:rsid w:val="00B03DC6"/>
    <w:rsid w:val="00B0484A"/>
    <w:rsid w:val="00B048A7"/>
    <w:rsid w:val="00B04942"/>
    <w:rsid w:val="00B049C8"/>
    <w:rsid w:val="00B049F9"/>
    <w:rsid w:val="00B058EF"/>
    <w:rsid w:val="00B0650D"/>
    <w:rsid w:val="00B06885"/>
    <w:rsid w:val="00B06DB4"/>
    <w:rsid w:val="00B07033"/>
    <w:rsid w:val="00B076C2"/>
    <w:rsid w:val="00B07843"/>
    <w:rsid w:val="00B10C64"/>
    <w:rsid w:val="00B1192A"/>
    <w:rsid w:val="00B11E41"/>
    <w:rsid w:val="00B1293A"/>
    <w:rsid w:val="00B12B43"/>
    <w:rsid w:val="00B12BC7"/>
    <w:rsid w:val="00B13029"/>
    <w:rsid w:val="00B13E1C"/>
    <w:rsid w:val="00B14C59"/>
    <w:rsid w:val="00B165EC"/>
    <w:rsid w:val="00B176F7"/>
    <w:rsid w:val="00B17729"/>
    <w:rsid w:val="00B17EC8"/>
    <w:rsid w:val="00B2002F"/>
    <w:rsid w:val="00B21945"/>
    <w:rsid w:val="00B21E86"/>
    <w:rsid w:val="00B21EDD"/>
    <w:rsid w:val="00B223DE"/>
    <w:rsid w:val="00B225E7"/>
    <w:rsid w:val="00B23CA8"/>
    <w:rsid w:val="00B24776"/>
    <w:rsid w:val="00B2521E"/>
    <w:rsid w:val="00B25402"/>
    <w:rsid w:val="00B25A13"/>
    <w:rsid w:val="00B2628A"/>
    <w:rsid w:val="00B30417"/>
    <w:rsid w:val="00B31825"/>
    <w:rsid w:val="00B31A2F"/>
    <w:rsid w:val="00B31ADD"/>
    <w:rsid w:val="00B320DA"/>
    <w:rsid w:val="00B33E6D"/>
    <w:rsid w:val="00B356A7"/>
    <w:rsid w:val="00B3592A"/>
    <w:rsid w:val="00B37015"/>
    <w:rsid w:val="00B370E8"/>
    <w:rsid w:val="00B40557"/>
    <w:rsid w:val="00B40B23"/>
    <w:rsid w:val="00B41845"/>
    <w:rsid w:val="00B41D53"/>
    <w:rsid w:val="00B42D2A"/>
    <w:rsid w:val="00B43102"/>
    <w:rsid w:val="00B43950"/>
    <w:rsid w:val="00B44C85"/>
    <w:rsid w:val="00B45C15"/>
    <w:rsid w:val="00B464ED"/>
    <w:rsid w:val="00B467A0"/>
    <w:rsid w:val="00B47753"/>
    <w:rsid w:val="00B47B9D"/>
    <w:rsid w:val="00B50E85"/>
    <w:rsid w:val="00B51147"/>
    <w:rsid w:val="00B51670"/>
    <w:rsid w:val="00B51F9D"/>
    <w:rsid w:val="00B5280D"/>
    <w:rsid w:val="00B52A60"/>
    <w:rsid w:val="00B53134"/>
    <w:rsid w:val="00B53171"/>
    <w:rsid w:val="00B532CC"/>
    <w:rsid w:val="00B56253"/>
    <w:rsid w:val="00B567E4"/>
    <w:rsid w:val="00B5681D"/>
    <w:rsid w:val="00B56907"/>
    <w:rsid w:val="00B56979"/>
    <w:rsid w:val="00B56CE3"/>
    <w:rsid w:val="00B57C72"/>
    <w:rsid w:val="00B61461"/>
    <w:rsid w:val="00B61817"/>
    <w:rsid w:val="00B61925"/>
    <w:rsid w:val="00B61AEF"/>
    <w:rsid w:val="00B6278A"/>
    <w:rsid w:val="00B627F1"/>
    <w:rsid w:val="00B62DD2"/>
    <w:rsid w:val="00B6355C"/>
    <w:rsid w:val="00B63729"/>
    <w:rsid w:val="00B64CB2"/>
    <w:rsid w:val="00B64D1A"/>
    <w:rsid w:val="00B65124"/>
    <w:rsid w:val="00B6516F"/>
    <w:rsid w:val="00B65325"/>
    <w:rsid w:val="00B663C8"/>
    <w:rsid w:val="00B66672"/>
    <w:rsid w:val="00B673EC"/>
    <w:rsid w:val="00B67464"/>
    <w:rsid w:val="00B674C1"/>
    <w:rsid w:val="00B67F76"/>
    <w:rsid w:val="00B70317"/>
    <w:rsid w:val="00B7067B"/>
    <w:rsid w:val="00B70C19"/>
    <w:rsid w:val="00B7183E"/>
    <w:rsid w:val="00B72299"/>
    <w:rsid w:val="00B72B60"/>
    <w:rsid w:val="00B7385D"/>
    <w:rsid w:val="00B73C50"/>
    <w:rsid w:val="00B75CC8"/>
    <w:rsid w:val="00B75D1D"/>
    <w:rsid w:val="00B75D5D"/>
    <w:rsid w:val="00B76851"/>
    <w:rsid w:val="00B76D0A"/>
    <w:rsid w:val="00B77645"/>
    <w:rsid w:val="00B8046F"/>
    <w:rsid w:val="00B811C2"/>
    <w:rsid w:val="00B81993"/>
    <w:rsid w:val="00B81A75"/>
    <w:rsid w:val="00B81C24"/>
    <w:rsid w:val="00B82207"/>
    <w:rsid w:val="00B825DC"/>
    <w:rsid w:val="00B82661"/>
    <w:rsid w:val="00B83962"/>
    <w:rsid w:val="00B83EF9"/>
    <w:rsid w:val="00B84F57"/>
    <w:rsid w:val="00B85069"/>
    <w:rsid w:val="00B86616"/>
    <w:rsid w:val="00B868A7"/>
    <w:rsid w:val="00B870BF"/>
    <w:rsid w:val="00B8783F"/>
    <w:rsid w:val="00B87926"/>
    <w:rsid w:val="00B87A25"/>
    <w:rsid w:val="00B87F8A"/>
    <w:rsid w:val="00B90BA4"/>
    <w:rsid w:val="00B90CD5"/>
    <w:rsid w:val="00B91532"/>
    <w:rsid w:val="00B91FB3"/>
    <w:rsid w:val="00B9290E"/>
    <w:rsid w:val="00B933EE"/>
    <w:rsid w:val="00B94142"/>
    <w:rsid w:val="00B941D7"/>
    <w:rsid w:val="00B942D1"/>
    <w:rsid w:val="00B947CB"/>
    <w:rsid w:val="00B948CE"/>
    <w:rsid w:val="00B9546E"/>
    <w:rsid w:val="00B95B2D"/>
    <w:rsid w:val="00B961B9"/>
    <w:rsid w:val="00B96C0F"/>
    <w:rsid w:val="00B96CD1"/>
    <w:rsid w:val="00B96F82"/>
    <w:rsid w:val="00B97725"/>
    <w:rsid w:val="00B97BB8"/>
    <w:rsid w:val="00BA034F"/>
    <w:rsid w:val="00BA0687"/>
    <w:rsid w:val="00BA0A36"/>
    <w:rsid w:val="00BA0F6F"/>
    <w:rsid w:val="00BA1098"/>
    <w:rsid w:val="00BA1665"/>
    <w:rsid w:val="00BA1C10"/>
    <w:rsid w:val="00BA26E5"/>
    <w:rsid w:val="00BA3084"/>
    <w:rsid w:val="00BA31FD"/>
    <w:rsid w:val="00BA4044"/>
    <w:rsid w:val="00BA42B1"/>
    <w:rsid w:val="00BA47AA"/>
    <w:rsid w:val="00BA5165"/>
    <w:rsid w:val="00BA53D6"/>
    <w:rsid w:val="00BA5896"/>
    <w:rsid w:val="00BA58FA"/>
    <w:rsid w:val="00BA7BFD"/>
    <w:rsid w:val="00BA7DD4"/>
    <w:rsid w:val="00BB067A"/>
    <w:rsid w:val="00BB0947"/>
    <w:rsid w:val="00BB0AEC"/>
    <w:rsid w:val="00BB1281"/>
    <w:rsid w:val="00BB154C"/>
    <w:rsid w:val="00BB18B1"/>
    <w:rsid w:val="00BB2145"/>
    <w:rsid w:val="00BB219E"/>
    <w:rsid w:val="00BB2BD6"/>
    <w:rsid w:val="00BB37DE"/>
    <w:rsid w:val="00BB3BA9"/>
    <w:rsid w:val="00BB3E9D"/>
    <w:rsid w:val="00BB3F4D"/>
    <w:rsid w:val="00BB4983"/>
    <w:rsid w:val="00BB50D0"/>
    <w:rsid w:val="00BB59C1"/>
    <w:rsid w:val="00BB61D5"/>
    <w:rsid w:val="00BB7837"/>
    <w:rsid w:val="00BB7BD4"/>
    <w:rsid w:val="00BB7D49"/>
    <w:rsid w:val="00BB7DC8"/>
    <w:rsid w:val="00BC03DD"/>
    <w:rsid w:val="00BC0BA5"/>
    <w:rsid w:val="00BC0BE9"/>
    <w:rsid w:val="00BC0FB8"/>
    <w:rsid w:val="00BC1778"/>
    <w:rsid w:val="00BC1CFA"/>
    <w:rsid w:val="00BC1F41"/>
    <w:rsid w:val="00BC2034"/>
    <w:rsid w:val="00BC2476"/>
    <w:rsid w:val="00BC302A"/>
    <w:rsid w:val="00BC37FD"/>
    <w:rsid w:val="00BC3ADF"/>
    <w:rsid w:val="00BC4500"/>
    <w:rsid w:val="00BC475B"/>
    <w:rsid w:val="00BC4AE9"/>
    <w:rsid w:val="00BC5224"/>
    <w:rsid w:val="00BC5B37"/>
    <w:rsid w:val="00BC5BD8"/>
    <w:rsid w:val="00BC5D56"/>
    <w:rsid w:val="00BC61EC"/>
    <w:rsid w:val="00BC6653"/>
    <w:rsid w:val="00BC7B9E"/>
    <w:rsid w:val="00BD00DB"/>
    <w:rsid w:val="00BD3468"/>
    <w:rsid w:val="00BD4D13"/>
    <w:rsid w:val="00BD4E70"/>
    <w:rsid w:val="00BD556D"/>
    <w:rsid w:val="00BD55D4"/>
    <w:rsid w:val="00BD55FC"/>
    <w:rsid w:val="00BD5628"/>
    <w:rsid w:val="00BD5789"/>
    <w:rsid w:val="00BD5ADC"/>
    <w:rsid w:val="00BD5EFA"/>
    <w:rsid w:val="00BD726A"/>
    <w:rsid w:val="00BD789C"/>
    <w:rsid w:val="00BD7926"/>
    <w:rsid w:val="00BE187A"/>
    <w:rsid w:val="00BE1976"/>
    <w:rsid w:val="00BE1A1A"/>
    <w:rsid w:val="00BE1DF7"/>
    <w:rsid w:val="00BE1EEC"/>
    <w:rsid w:val="00BE23DA"/>
    <w:rsid w:val="00BE249B"/>
    <w:rsid w:val="00BE2D17"/>
    <w:rsid w:val="00BE3A8F"/>
    <w:rsid w:val="00BE4B13"/>
    <w:rsid w:val="00BE4D3D"/>
    <w:rsid w:val="00BE4FB1"/>
    <w:rsid w:val="00BE575D"/>
    <w:rsid w:val="00BE589F"/>
    <w:rsid w:val="00BE5D88"/>
    <w:rsid w:val="00BE614D"/>
    <w:rsid w:val="00BE6F43"/>
    <w:rsid w:val="00BE7067"/>
    <w:rsid w:val="00BE72EA"/>
    <w:rsid w:val="00BE7A7F"/>
    <w:rsid w:val="00BE7B9A"/>
    <w:rsid w:val="00BE7D11"/>
    <w:rsid w:val="00BE7E29"/>
    <w:rsid w:val="00BF04CF"/>
    <w:rsid w:val="00BF2102"/>
    <w:rsid w:val="00BF2736"/>
    <w:rsid w:val="00BF29D3"/>
    <w:rsid w:val="00BF2F6A"/>
    <w:rsid w:val="00BF309C"/>
    <w:rsid w:val="00BF44DF"/>
    <w:rsid w:val="00BF4B91"/>
    <w:rsid w:val="00BF52A0"/>
    <w:rsid w:val="00BF5860"/>
    <w:rsid w:val="00BF5CB6"/>
    <w:rsid w:val="00BF63D1"/>
    <w:rsid w:val="00BF670B"/>
    <w:rsid w:val="00BF7609"/>
    <w:rsid w:val="00BF7DFB"/>
    <w:rsid w:val="00C00518"/>
    <w:rsid w:val="00C0157F"/>
    <w:rsid w:val="00C017A3"/>
    <w:rsid w:val="00C019A0"/>
    <w:rsid w:val="00C01B62"/>
    <w:rsid w:val="00C01EEE"/>
    <w:rsid w:val="00C02139"/>
    <w:rsid w:val="00C02296"/>
    <w:rsid w:val="00C0232E"/>
    <w:rsid w:val="00C02819"/>
    <w:rsid w:val="00C02855"/>
    <w:rsid w:val="00C02984"/>
    <w:rsid w:val="00C03610"/>
    <w:rsid w:val="00C04322"/>
    <w:rsid w:val="00C045FC"/>
    <w:rsid w:val="00C05F46"/>
    <w:rsid w:val="00C104BF"/>
    <w:rsid w:val="00C113CC"/>
    <w:rsid w:val="00C114F4"/>
    <w:rsid w:val="00C11873"/>
    <w:rsid w:val="00C122D4"/>
    <w:rsid w:val="00C12B3C"/>
    <w:rsid w:val="00C12F8F"/>
    <w:rsid w:val="00C135D0"/>
    <w:rsid w:val="00C13692"/>
    <w:rsid w:val="00C13D6A"/>
    <w:rsid w:val="00C140B3"/>
    <w:rsid w:val="00C1437C"/>
    <w:rsid w:val="00C144BE"/>
    <w:rsid w:val="00C1457B"/>
    <w:rsid w:val="00C1463E"/>
    <w:rsid w:val="00C14DBC"/>
    <w:rsid w:val="00C14E31"/>
    <w:rsid w:val="00C1540F"/>
    <w:rsid w:val="00C15454"/>
    <w:rsid w:val="00C166DD"/>
    <w:rsid w:val="00C177B1"/>
    <w:rsid w:val="00C1790A"/>
    <w:rsid w:val="00C17EDC"/>
    <w:rsid w:val="00C20C97"/>
    <w:rsid w:val="00C20F68"/>
    <w:rsid w:val="00C218B5"/>
    <w:rsid w:val="00C248F2"/>
    <w:rsid w:val="00C24A15"/>
    <w:rsid w:val="00C24DD1"/>
    <w:rsid w:val="00C255DF"/>
    <w:rsid w:val="00C2636A"/>
    <w:rsid w:val="00C2654B"/>
    <w:rsid w:val="00C2692A"/>
    <w:rsid w:val="00C27A4E"/>
    <w:rsid w:val="00C27B74"/>
    <w:rsid w:val="00C27B7D"/>
    <w:rsid w:val="00C30410"/>
    <w:rsid w:val="00C304D4"/>
    <w:rsid w:val="00C30572"/>
    <w:rsid w:val="00C30F87"/>
    <w:rsid w:val="00C31D2D"/>
    <w:rsid w:val="00C3247F"/>
    <w:rsid w:val="00C324B5"/>
    <w:rsid w:val="00C325E7"/>
    <w:rsid w:val="00C32FCD"/>
    <w:rsid w:val="00C33B46"/>
    <w:rsid w:val="00C3443C"/>
    <w:rsid w:val="00C34825"/>
    <w:rsid w:val="00C34C6D"/>
    <w:rsid w:val="00C34FEE"/>
    <w:rsid w:val="00C351E0"/>
    <w:rsid w:val="00C3631B"/>
    <w:rsid w:val="00C3636E"/>
    <w:rsid w:val="00C374B3"/>
    <w:rsid w:val="00C377CE"/>
    <w:rsid w:val="00C378A0"/>
    <w:rsid w:val="00C402F3"/>
    <w:rsid w:val="00C40AAE"/>
    <w:rsid w:val="00C40B98"/>
    <w:rsid w:val="00C40CEA"/>
    <w:rsid w:val="00C40FBE"/>
    <w:rsid w:val="00C414F2"/>
    <w:rsid w:val="00C42360"/>
    <w:rsid w:val="00C42456"/>
    <w:rsid w:val="00C42831"/>
    <w:rsid w:val="00C436D5"/>
    <w:rsid w:val="00C43BA9"/>
    <w:rsid w:val="00C4450F"/>
    <w:rsid w:val="00C449E9"/>
    <w:rsid w:val="00C44B7E"/>
    <w:rsid w:val="00C45447"/>
    <w:rsid w:val="00C46022"/>
    <w:rsid w:val="00C4667B"/>
    <w:rsid w:val="00C4719B"/>
    <w:rsid w:val="00C50063"/>
    <w:rsid w:val="00C501EC"/>
    <w:rsid w:val="00C5049E"/>
    <w:rsid w:val="00C506E7"/>
    <w:rsid w:val="00C50E21"/>
    <w:rsid w:val="00C51876"/>
    <w:rsid w:val="00C51BCF"/>
    <w:rsid w:val="00C51E15"/>
    <w:rsid w:val="00C52873"/>
    <w:rsid w:val="00C52929"/>
    <w:rsid w:val="00C52E70"/>
    <w:rsid w:val="00C53647"/>
    <w:rsid w:val="00C54516"/>
    <w:rsid w:val="00C54B90"/>
    <w:rsid w:val="00C54E7F"/>
    <w:rsid w:val="00C56379"/>
    <w:rsid w:val="00C56AA6"/>
    <w:rsid w:val="00C56DEA"/>
    <w:rsid w:val="00C56F93"/>
    <w:rsid w:val="00C56FF0"/>
    <w:rsid w:val="00C5736C"/>
    <w:rsid w:val="00C574CB"/>
    <w:rsid w:val="00C576C4"/>
    <w:rsid w:val="00C57D6C"/>
    <w:rsid w:val="00C60396"/>
    <w:rsid w:val="00C6074F"/>
    <w:rsid w:val="00C62466"/>
    <w:rsid w:val="00C626AF"/>
    <w:rsid w:val="00C62D49"/>
    <w:rsid w:val="00C63CDF"/>
    <w:rsid w:val="00C63FD3"/>
    <w:rsid w:val="00C64122"/>
    <w:rsid w:val="00C66EF4"/>
    <w:rsid w:val="00C67353"/>
    <w:rsid w:val="00C67400"/>
    <w:rsid w:val="00C70D8B"/>
    <w:rsid w:val="00C70DA1"/>
    <w:rsid w:val="00C725BF"/>
    <w:rsid w:val="00C731B7"/>
    <w:rsid w:val="00C736E2"/>
    <w:rsid w:val="00C7460A"/>
    <w:rsid w:val="00C7490E"/>
    <w:rsid w:val="00C74C08"/>
    <w:rsid w:val="00C74E56"/>
    <w:rsid w:val="00C75A2D"/>
    <w:rsid w:val="00C75DD7"/>
    <w:rsid w:val="00C763A9"/>
    <w:rsid w:val="00C764E8"/>
    <w:rsid w:val="00C768F2"/>
    <w:rsid w:val="00C76949"/>
    <w:rsid w:val="00C76991"/>
    <w:rsid w:val="00C76BB5"/>
    <w:rsid w:val="00C77629"/>
    <w:rsid w:val="00C77B3F"/>
    <w:rsid w:val="00C802ED"/>
    <w:rsid w:val="00C80654"/>
    <w:rsid w:val="00C814AD"/>
    <w:rsid w:val="00C8252F"/>
    <w:rsid w:val="00C82932"/>
    <w:rsid w:val="00C82F1D"/>
    <w:rsid w:val="00C83706"/>
    <w:rsid w:val="00C83906"/>
    <w:rsid w:val="00C83BDA"/>
    <w:rsid w:val="00C83C22"/>
    <w:rsid w:val="00C83F91"/>
    <w:rsid w:val="00C83FE0"/>
    <w:rsid w:val="00C8540B"/>
    <w:rsid w:val="00C859F4"/>
    <w:rsid w:val="00C864AF"/>
    <w:rsid w:val="00C86505"/>
    <w:rsid w:val="00C86996"/>
    <w:rsid w:val="00C917AF"/>
    <w:rsid w:val="00C9181D"/>
    <w:rsid w:val="00C92005"/>
    <w:rsid w:val="00C92EAA"/>
    <w:rsid w:val="00C93E59"/>
    <w:rsid w:val="00C94B3F"/>
    <w:rsid w:val="00C9572C"/>
    <w:rsid w:val="00C95FFA"/>
    <w:rsid w:val="00C96474"/>
    <w:rsid w:val="00C969C5"/>
    <w:rsid w:val="00C96ED9"/>
    <w:rsid w:val="00C977F2"/>
    <w:rsid w:val="00CA2385"/>
    <w:rsid w:val="00CA2417"/>
    <w:rsid w:val="00CA250D"/>
    <w:rsid w:val="00CA2586"/>
    <w:rsid w:val="00CA26FE"/>
    <w:rsid w:val="00CA2A01"/>
    <w:rsid w:val="00CA2E6E"/>
    <w:rsid w:val="00CA3673"/>
    <w:rsid w:val="00CA4219"/>
    <w:rsid w:val="00CA43B8"/>
    <w:rsid w:val="00CA46DE"/>
    <w:rsid w:val="00CA475E"/>
    <w:rsid w:val="00CA481B"/>
    <w:rsid w:val="00CA4BD4"/>
    <w:rsid w:val="00CA55B0"/>
    <w:rsid w:val="00CA5649"/>
    <w:rsid w:val="00CA5F9C"/>
    <w:rsid w:val="00CA6A66"/>
    <w:rsid w:val="00CA6E02"/>
    <w:rsid w:val="00CA7E02"/>
    <w:rsid w:val="00CA7E21"/>
    <w:rsid w:val="00CB0A1F"/>
    <w:rsid w:val="00CB1943"/>
    <w:rsid w:val="00CB1AC6"/>
    <w:rsid w:val="00CB1EF5"/>
    <w:rsid w:val="00CB2272"/>
    <w:rsid w:val="00CB22E3"/>
    <w:rsid w:val="00CB29A2"/>
    <w:rsid w:val="00CB354C"/>
    <w:rsid w:val="00CB3901"/>
    <w:rsid w:val="00CB3A41"/>
    <w:rsid w:val="00CB3ECA"/>
    <w:rsid w:val="00CB46A0"/>
    <w:rsid w:val="00CB4A9D"/>
    <w:rsid w:val="00CB5284"/>
    <w:rsid w:val="00CB5874"/>
    <w:rsid w:val="00CB5D68"/>
    <w:rsid w:val="00CB5EA9"/>
    <w:rsid w:val="00CB7167"/>
    <w:rsid w:val="00CB7760"/>
    <w:rsid w:val="00CB7B87"/>
    <w:rsid w:val="00CB7F42"/>
    <w:rsid w:val="00CC0CDF"/>
    <w:rsid w:val="00CC1470"/>
    <w:rsid w:val="00CC1905"/>
    <w:rsid w:val="00CC1A6C"/>
    <w:rsid w:val="00CC1CE7"/>
    <w:rsid w:val="00CC21EC"/>
    <w:rsid w:val="00CC28D2"/>
    <w:rsid w:val="00CC3498"/>
    <w:rsid w:val="00CC3E4D"/>
    <w:rsid w:val="00CC47BF"/>
    <w:rsid w:val="00CC4A5C"/>
    <w:rsid w:val="00CC5B25"/>
    <w:rsid w:val="00CC5B33"/>
    <w:rsid w:val="00CC5C3E"/>
    <w:rsid w:val="00CC65F7"/>
    <w:rsid w:val="00CC7439"/>
    <w:rsid w:val="00CC757E"/>
    <w:rsid w:val="00CC776A"/>
    <w:rsid w:val="00CC7D3F"/>
    <w:rsid w:val="00CC7EA7"/>
    <w:rsid w:val="00CD0265"/>
    <w:rsid w:val="00CD0853"/>
    <w:rsid w:val="00CD17EE"/>
    <w:rsid w:val="00CD1AE6"/>
    <w:rsid w:val="00CD1D5D"/>
    <w:rsid w:val="00CD2100"/>
    <w:rsid w:val="00CD2289"/>
    <w:rsid w:val="00CD2353"/>
    <w:rsid w:val="00CD25F5"/>
    <w:rsid w:val="00CD2BA3"/>
    <w:rsid w:val="00CD2E5A"/>
    <w:rsid w:val="00CD3CB3"/>
    <w:rsid w:val="00CD3D43"/>
    <w:rsid w:val="00CD4B50"/>
    <w:rsid w:val="00CD4B7C"/>
    <w:rsid w:val="00CD4F58"/>
    <w:rsid w:val="00CD569E"/>
    <w:rsid w:val="00CD6256"/>
    <w:rsid w:val="00CD678E"/>
    <w:rsid w:val="00CD6EE8"/>
    <w:rsid w:val="00CD7024"/>
    <w:rsid w:val="00CD7554"/>
    <w:rsid w:val="00CD7B6C"/>
    <w:rsid w:val="00CE03D2"/>
    <w:rsid w:val="00CE1694"/>
    <w:rsid w:val="00CE2497"/>
    <w:rsid w:val="00CE2A22"/>
    <w:rsid w:val="00CE4BA3"/>
    <w:rsid w:val="00CE4F81"/>
    <w:rsid w:val="00CE5A6F"/>
    <w:rsid w:val="00CE60BC"/>
    <w:rsid w:val="00CE611C"/>
    <w:rsid w:val="00CE70B2"/>
    <w:rsid w:val="00CE7788"/>
    <w:rsid w:val="00CE7D1E"/>
    <w:rsid w:val="00CF1007"/>
    <w:rsid w:val="00CF131B"/>
    <w:rsid w:val="00CF1506"/>
    <w:rsid w:val="00CF22C7"/>
    <w:rsid w:val="00CF2473"/>
    <w:rsid w:val="00CF2640"/>
    <w:rsid w:val="00CF2A9E"/>
    <w:rsid w:val="00CF32B0"/>
    <w:rsid w:val="00CF3744"/>
    <w:rsid w:val="00D01513"/>
    <w:rsid w:val="00D0159A"/>
    <w:rsid w:val="00D0243D"/>
    <w:rsid w:val="00D031BF"/>
    <w:rsid w:val="00D046A1"/>
    <w:rsid w:val="00D059E2"/>
    <w:rsid w:val="00D0629C"/>
    <w:rsid w:val="00D06452"/>
    <w:rsid w:val="00D065CD"/>
    <w:rsid w:val="00D06C0D"/>
    <w:rsid w:val="00D06D60"/>
    <w:rsid w:val="00D07A04"/>
    <w:rsid w:val="00D100C4"/>
    <w:rsid w:val="00D1067D"/>
    <w:rsid w:val="00D109D0"/>
    <w:rsid w:val="00D10FB1"/>
    <w:rsid w:val="00D1124A"/>
    <w:rsid w:val="00D113CF"/>
    <w:rsid w:val="00D124D0"/>
    <w:rsid w:val="00D127DD"/>
    <w:rsid w:val="00D12CAA"/>
    <w:rsid w:val="00D134BC"/>
    <w:rsid w:val="00D141B1"/>
    <w:rsid w:val="00D142C1"/>
    <w:rsid w:val="00D14E52"/>
    <w:rsid w:val="00D15D77"/>
    <w:rsid w:val="00D164EE"/>
    <w:rsid w:val="00D167AD"/>
    <w:rsid w:val="00D16CD0"/>
    <w:rsid w:val="00D172EB"/>
    <w:rsid w:val="00D175AF"/>
    <w:rsid w:val="00D17A71"/>
    <w:rsid w:val="00D20571"/>
    <w:rsid w:val="00D2091C"/>
    <w:rsid w:val="00D20A1E"/>
    <w:rsid w:val="00D20B51"/>
    <w:rsid w:val="00D21536"/>
    <w:rsid w:val="00D219E6"/>
    <w:rsid w:val="00D21A95"/>
    <w:rsid w:val="00D21DA6"/>
    <w:rsid w:val="00D227F4"/>
    <w:rsid w:val="00D2284B"/>
    <w:rsid w:val="00D23753"/>
    <w:rsid w:val="00D252A4"/>
    <w:rsid w:val="00D256E2"/>
    <w:rsid w:val="00D26355"/>
    <w:rsid w:val="00D26AF8"/>
    <w:rsid w:val="00D27AB1"/>
    <w:rsid w:val="00D27B56"/>
    <w:rsid w:val="00D30609"/>
    <w:rsid w:val="00D309CE"/>
    <w:rsid w:val="00D311A7"/>
    <w:rsid w:val="00D31903"/>
    <w:rsid w:val="00D320E4"/>
    <w:rsid w:val="00D322C9"/>
    <w:rsid w:val="00D33A9E"/>
    <w:rsid w:val="00D33CF5"/>
    <w:rsid w:val="00D33DA3"/>
    <w:rsid w:val="00D33EC8"/>
    <w:rsid w:val="00D34AF9"/>
    <w:rsid w:val="00D35043"/>
    <w:rsid w:val="00D35279"/>
    <w:rsid w:val="00D369F6"/>
    <w:rsid w:val="00D400B6"/>
    <w:rsid w:val="00D40182"/>
    <w:rsid w:val="00D41A68"/>
    <w:rsid w:val="00D41EB7"/>
    <w:rsid w:val="00D42DE0"/>
    <w:rsid w:val="00D440FC"/>
    <w:rsid w:val="00D44BB0"/>
    <w:rsid w:val="00D44D3C"/>
    <w:rsid w:val="00D45A3C"/>
    <w:rsid w:val="00D45E99"/>
    <w:rsid w:val="00D460D4"/>
    <w:rsid w:val="00D503B5"/>
    <w:rsid w:val="00D51675"/>
    <w:rsid w:val="00D528E2"/>
    <w:rsid w:val="00D52EAA"/>
    <w:rsid w:val="00D53CD5"/>
    <w:rsid w:val="00D53EC3"/>
    <w:rsid w:val="00D5422D"/>
    <w:rsid w:val="00D54337"/>
    <w:rsid w:val="00D552DD"/>
    <w:rsid w:val="00D55396"/>
    <w:rsid w:val="00D554E1"/>
    <w:rsid w:val="00D566B3"/>
    <w:rsid w:val="00D56DC7"/>
    <w:rsid w:val="00D57AAF"/>
    <w:rsid w:val="00D60D40"/>
    <w:rsid w:val="00D61822"/>
    <w:rsid w:val="00D62412"/>
    <w:rsid w:val="00D6372A"/>
    <w:rsid w:val="00D63AC6"/>
    <w:rsid w:val="00D646C3"/>
    <w:rsid w:val="00D64CEF"/>
    <w:rsid w:val="00D64E77"/>
    <w:rsid w:val="00D6534E"/>
    <w:rsid w:val="00D65A8D"/>
    <w:rsid w:val="00D66037"/>
    <w:rsid w:val="00D663D7"/>
    <w:rsid w:val="00D663DF"/>
    <w:rsid w:val="00D66605"/>
    <w:rsid w:val="00D6660A"/>
    <w:rsid w:val="00D719EB"/>
    <w:rsid w:val="00D71E44"/>
    <w:rsid w:val="00D7267D"/>
    <w:rsid w:val="00D7352B"/>
    <w:rsid w:val="00D74D7A"/>
    <w:rsid w:val="00D7601C"/>
    <w:rsid w:val="00D764F7"/>
    <w:rsid w:val="00D774FC"/>
    <w:rsid w:val="00D77570"/>
    <w:rsid w:val="00D77887"/>
    <w:rsid w:val="00D778B2"/>
    <w:rsid w:val="00D77FEA"/>
    <w:rsid w:val="00D8064E"/>
    <w:rsid w:val="00D80E1A"/>
    <w:rsid w:val="00D81183"/>
    <w:rsid w:val="00D814C9"/>
    <w:rsid w:val="00D81544"/>
    <w:rsid w:val="00D81A89"/>
    <w:rsid w:val="00D822E0"/>
    <w:rsid w:val="00D825D4"/>
    <w:rsid w:val="00D8297F"/>
    <w:rsid w:val="00D83721"/>
    <w:rsid w:val="00D83896"/>
    <w:rsid w:val="00D843DE"/>
    <w:rsid w:val="00D84A62"/>
    <w:rsid w:val="00D84B5A"/>
    <w:rsid w:val="00D85DA4"/>
    <w:rsid w:val="00D85F44"/>
    <w:rsid w:val="00D865C6"/>
    <w:rsid w:val="00D86C41"/>
    <w:rsid w:val="00D86D95"/>
    <w:rsid w:val="00D8751A"/>
    <w:rsid w:val="00D87FEC"/>
    <w:rsid w:val="00D90041"/>
    <w:rsid w:val="00D90374"/>
    <w:rsid w:val="00D90D5C"/>
    <w:rsid w:val="00D90D85"/>
    <w:rsid w:val="00D9122D"/>
    <w:rsid w:val="00D91754"/>
    <w:rsid w:val="00D9186D"/>
    <w:rsid w:val="00D91D3E"/>
    <w:rsid w:val="00D92406"/>
    <w:rsid w:val="00D92F18"/>
    <w:rsid w:val="00D92F7F"/>
    <w:rsid w:val="00D9332E"/>
    <w:rsid w:val="00D94E36"/>
    <w:rsid w:val="00D95A09"/>
    <w:rsid w:val="00D95CEF"/>
    <w:rsid w:val="00D95D63"/>
    <w:rsid w:val="00D96432"/>
    <w:rsid w:val="00D96452"/>
    <w:rsid w:val="00D970F4"/>
    <w:rsid w:val="00D97458"/>
    <w:rsid w:val="00D97CFC"/>
    <w:rsid w:val="00D97F84"/>
    <w:rsid w:val="00DA0A19"/>
    <w:rsid w:val="00DA10D8"/>
    <w:rsid w:val="00DA1757"/>
    <w:rsid w:val="00DA181E"/>
    <w:rsid w:val="00DA1ADC"/>
    <w:rsid w:val="00DA1DEB"/>
    <w:rsid w:val="00DA2D36"/>
    <w:rsid w:val="00DA3197"/>
    <w:rsid w:val="00DA3288"/>
    <w:rsid w:val="00DA398A"/>
    <w:rsid w:val="00DA3EA3"/>
    <w:rsid w:val="00DA4124"/>
    <w:rsid w:val="00DA44A8"/>
    <w:rsid w:val="00DA44D9"/>
    <w:rsid w:val="00DA4CEA"/>
    <w:rsid w:val="00DA58DB"/>
    <w:rsid w:val="00DA591B"/>
    <w:rsid w:val="00DA6D83"/>
    <w:rsid w:val="00DA77EC"/>
    <w:rsid w:val="00DA7E43"/>
    <w:rsid w:val="00DA7F33"/>
    <w:rsid w:val="00DB1318"/>
    <w:rsid w:val="00DB1FAC"/>
    <w:rsid w:val="00DB2846"/>
    <w:rsid w:val="00DB3678"/>
    <w:rsid w:val="00DB3ADB"/>
    <w:rsid w:val="00DB3C01"/>
    <w:rsid w:val="00DB4CB5"/>
    <w:rsid w:val="00DB53EC"/>
    <w:rsid w:val="00DB5685"/>
    <w:rsid w:val="00DB5746"/>
    <w:rsid w:val="00DB5A0D"/>
    <w:rsid w:val="00DB6209"/>
    <w:rsid w:val="00DB636C"/>
    <w:rsid w:val="00DB657C"/>
    <w:rsid w:val="00DB6965"/>
    <w:rsid w:val="00DC0741"/>
    <w:rsid w:val="00DC07F9"/>
    <w:rsid w:val="00DC0B11"/>
    <w:rsid w:val="00DC1341"/>
    <w:rsid w:val="00DC17FE"/>
    <w:rsid w:val="00DC197E"/>
    <w:rsid w:val="00DC1A3A"/>
    <w:rsid w:val="00DC1B62"/>
    <w:rsid w:val="00DC1BAA"/>
    <w:rsid w:val="00DC33FB"/>
    <w:rsid w:val="00DC36F1"/>
    <w:rsid w:val="00DC3D44"/>
    <w:rsid w:val="00DC3FD5"/>
    <w:rsid w:val="00DC5B86"/>
    <w:rsid w:val="00DC6B32"/>
    <w:rsid w:val="00DC776D"/>
    <w:rsid w:val="00DC7D25"/>
    <w:rsid w:val="00DC7D63"/>
    <w:rsid w:val="00DD01B3"/>
    <w:rsid w:val="00DD0B0F"/>
    <w:rsid w:val="00DD150E"/>
    <w:rsid w:val="00DD17C5"/>
    <w:rsid w:val="00DD1B36"/>
    <w:rsid w:val="00DD1F2C"/>
    <w:rsid w:val="00DD2584"/>
    <w:rsid w:val="00DD25BF"/>
    <w:rsid w:val="00DD32EC"/>
    <w:rsid w:val="00DD357B"/>
    <w:rsid w:val="00DD408B"/>
    <w:rsid w:val="00DD4213"/>
    <w:rsid w:val="00DD4708"/>
    <w:rsid w:val="00DD55D7"/>
    <w:rsid w:val="00DD56EA"/>
    <w:rsid w:val="00DD5867"/>
    <w:rsid w:val="00DD685F"/>
    <w:rsid w:val="00DD760E"/>
    <w:rsid w:val="00DE028B"/>
    <w:rsid w:val="00DE10E3"/>
    <w:rsid w:val="00DE1706"/>
    <w:rsid w:val="00DE177D"/>
    <w:rsid w:val="00DE183F"/>
    <w:rsid w:val="00DE1EFB"/>
    <w:rsid w:val="00DE2019"/>
    <w:rsid w:val="00DE2BC3"/>
    <w:rsid w:val="00DE2C63"/>
    <w:rsid w:val="00DE2D66"/>
    <w:rsid w:val="00DE3B66"/>
    <w:rsid w:val="00DE4D07"/>
    <w:rsid w:val="00DE4F44"/>
    <w:rsid w:val="00DE4F76"/>
    <w:rsid w:val="00DE53F2"/>
    <w:rsid w:val="00DE554D"/>
    <w:rsid w:val="00DE588D"/>
    <w:rsid w:val="00DE5D72"/>
    <w:rsid w:val="00DE69EA"/>
    <w:rsid w:val="00DE7573"/>
    <w:rsid w:val="00DE7C75"/>
    <w:rsid w:val="00DF09CB"/>
    <w:rsid w:val="00DF0D14"/>
    <w:rsid w:val="00DF195C"/>
    <w:rsid w:val="00DF1974"/>
    <w:rsid w:val="00DF1A14"/>
    <w:rsid w:val="00DF28B6"/>
    <w:rsid w:val="00DF3248"/>
    <w:rsid w:val="00DF3452"/>
    <w:rsid w:val="00DF4E45"/>
    <w:rsid w:val="00DF540C"/>
    <w:rsid w:val="00DF59AC"/>
    <w:rsid w:val="00DF6656"/>
    <w:rsid w:val="00DF6E0F"/>
    <w:rsid w:val="00DF7425"/>
    <w:rsid w:val="00DF7662"/>
    <w:rsid w:val="00DF7685"/>
    <w:rsid w:val="00DF7B01"/>
    <w:rsid w:val="00E00A2B"/>
    <w:rsid w:val="00E01EC4"/>
    <w:rsid w:val="00E02F99"/>
    <w:rsid w:val="00E0340F"/>
    <w:rsid w:val="00E039C6"/>
    <w:rsid w:val="00E03B7E"/>
    <w:rsid w:val="00E03FA5"/>
    <w:rsid w:val="00E0447E"/>
    <w:rsid w:val="00E04C08"/>
    <w:rsid w:val="00E05377"/>
    <w:rsid w:val="00E0540B"/>
    <w:rsid w:val="00E05814"/>
    <w:rsid w:val="00E05D5E"/>
    <w:rsid w:val="00E05E6B"/>
    <w:rsid w:val="00E05FAB"/>
    <w:rsid w:val="00E06469"/>
    <w:rsid w:val="00E06617"/>
    <w:rsid w:val="00E102DE"/>
    <w:rsid w:val="00E106A0"/>
    <w:rsid w:val="00E10823"/>
    <w:rsid w:val="00E10C33"/>
    <w:rsid w:val="00E10EB5"/>
    <w:rsid w:val="00E12428"/>
    <w:rsid w:val="00E131E8"/>
    <w:rsid w:val="00E152D7"/>
    <w:rsid w:val="00E15F6F"/>
    <w:rsid w:val="00E16921"/>
    <w:rsid w:val="00E16A70"/>
    <w:rsid w:val="00E17B68"/>
    <w:rsid w:val="00E23106"/>
    <w:rsid w:val="00E24F37"/>
    <w:rsid w:val="00E253A1"/>
    <w:rsid w:val="00E254C7"/>
    <w:rsid w:val="00E2565E"/>
    <w:rsid w:val="00E25E9C"/>
    <w:rsid w:val="00E26270"/>
    <w:rsid w:val="00E26459"/>
    <w:rsid w:val="00E26C27"/>
    <w:rsid w:val="00E26D78"/>
    <w:rsid w:val="00E2728A"/>
    <w:rsid w:val="00E2762B"/>
    <w:rsid w:val="00E3055C"/>
    <w:rsid w:val="00E30D2E"/>
    <w:rsid w:val="00E311BC"/>
    <w:rsid w:val="00E314B1"/>
    <w:rsid w:val="00E31E87"/>
    <w:rsid w:val="00E3262B"/>
    <w:rsid w:val="00E32BEB"/>
    <w:rsid w:val="00E32DA0"/>
    <w:rsid w:val="00E33058"/>
    <w:rsid w:val="00E332EE"/>
    <w:rsid w:val="00E34820"/>
    <w:rsid w:val="00E34B32"/>
    <w:rsid w:val="00E35520"/>
    <w:rsid w:val="00E35910"/>
    <w:rsid w:val="00E37026"/>
    <w:rsid w:val="00E378BE"/>
    <w:rsid w:val="00E40438"/>
    <w:rsid w:val="00E40DC6"/>
    <w:rsid w:val="00E40F49"/>
    <w:rsid w:val="00E40F71"/>
    <w:rsid w:val="00E40FFB"/>
    <w:rsid w:val="00E41099"/>
    <w:rsid w:val="00E412C8"/>
    <w:rsid w:val="00E4143C"/>
    <w:rsid w:val="00E41C2A"/>
    <w:rsid w:val="00E42BBC"/>
    <w:rsid w:val="00E43222"/>
    <w:rsid w:val="00E433C5"/>
    <w:rsid w:val="00E439B2"/>
    <w:rsid w:val="00E447EE"/>
    <w:rsid w:val="00E46543"/>
    <w:rsid w:val="00E47199"/>
    <w:rsid w:val="00E5014C"/>
    <w:rsid w:val="00E50566"/>
    <w:rsid w:val="00E51828"/>
    <w:rsid w:val="00E51BEF"/>
    <w:rsid w:val="00E51F35"/>
    <w:rsid w:val="00E52BA1"/>
    <w:rsid w:val="00E531B5"/>
    <w:rsid w:val="00E539F9"/>
    <w:rsid w:val="00E53A4E"/>
    <w:rsid w:val="00E54043"/>
    <w:rsid w:val="00E54ACE"/>
    <w:rsid w:val="00E54B60"/>
    <w:rsid w:val="00E55548"/>
    <w:rsid w:val="00E55F3C"/>
    <w:rsid w:val="00E56061"/>
    <w:rsid w:val="00E60297"/>
    <w:rsid w:val="00E603EE"/>
    <w:rsid w:val="00E60CFD"/>
    <w:rsid w:val="00E613AF"/>
    <w:rsid w:val="00E61414"/>
    <w:rsid w:val="00E620D3"/>
    <w:rsid w:val="00E645F8"/>
    <w:rsid w:val="00E647DA"/>
    <w:rsid w:val="00E64A95"/>
    <w:rsid w:val="00E64EE9"/>
    <w:rsid w:val="00E65457"/>
    <w:rsid w:val="00E65806"/>
    <w:rsid w:val="00E667A5"/>
    <w:rsid w:val="00E66A83"/>
    <w:rsid w:val="00E710AB"/>
    <w:rsid w:val="00E71C1F"/>
    <w:rsid w:val="00E720F0"/>
    <w:rsid w:val="00E722A8"/>
    <w:rsid w:val="00E7268B"/>
    <w:rsid w:val="00E72A01"/>
    <w:rsid w:val="00E72D54"/>
    <w:rsid w:val="00E72E6E"/>
    <w:rsid w:val="00E73C43"/>
    <w:rsid w:val="00E747C8"/>
    <w:rsid w:val="00E74CDA"/>
    <w:rsid w:val="00E750D4"/>
    <w:rsid w:val="00E759B9"/>
    <w:rsid w:val="00E75D6F"/>
    <w:rsid w:val="00E76337"/>
    <w:rsid w:val="00E7696F"/>
    <w:rsid w:val="00E776EF"/>
    <w:rsid w:val="00E77DA4"/>
    <w:rsid w:val="00E808A5"/>
    <w:rsid w:val="00E80DF0"/>
    <w:rsid w:val="00E8104E"/>
    <w:rsid w:val="00E816A5"/>
    <w:rsid w:val="00E81B3F"/>
    <w:rsid w:val="00E84112"/>
    <w:rsid w:val="00E847F9"/>
    <w:rsid w:val="00E8481B"/>
    <w:rsid w:val="00E84A3B"/>
    <w:rsid w:val="00E84DE0"/>
    <w:rsid w:val="00E85295"/>
    <w:rsid w:val="00E8531D"/>
    <w:rsid w:val="00E85525"/>
    <w:rsid w:val="00E85974"/>
    <w:rsid w:val="00E86146"/>
    <w:rsid w:val="00E86DDC"/>
    <w:rsid w:val="00E87FE4"/>
    <w:rsid w:val="00E90D5A"/>
    <w:rsid w:val="00E9162C"/>
    <w:rsid w:val="00E9163B"/>
    <w:rsid w:val="00E9180D"/>
    <w:rsid w:val="00E91B2F"/>
    <w:rsid w:val="00E91B46"/>
    <w:rsid w:val="00E91E39"/>
    <w:rsid w:val="00E923C8"/>
    <w:rsid w:val="00E92D0D"/>
    <w:rsid w:val="00E937D0"/>
    <w:rsid w:val="00E93C63"/>
    <w:rsid w:val="00E93D0E"/>
    <w:rsid w:val="00E9442F"/>
    <w:rsid w:val="00E94BAD"/>
    <w:rsid w:val="00E94FA8"/>
    <w:rsid w:val="00E96872"/>
    <w:rsid w:val="00E96D7F"/>
    <w:rsid w:val="00E975D9"/>
    <w:rsid w:val="00E976D1"/>
    <w:rsid w:val="00E97836"/>
    <w:rsid w:val="00E97E51"/>
    <w:rsid w:val="00EA03AA"/>
    <w:rsid w:val="00EA07B0"/>
    <w:rsid w:val="00EA0FE0"/>
    <w:rsid w:val="00EA1126"/>
    <w:rsid w:val="00EA1184"/>
    <w:rsid w:val="00EA13BF"/>
    <w:rsid w:val="00EA1A76"/>
    <w:rsid w:val="00EA1EC7"/>
    <w:rsid w:val="00EA26FB"/>
    <w:rsid w:val="00EA27BC"/>
    <w:rsid w:val="00EA2DA0"/>
    <w:rsid w:val="00EA3488"/>
    <w:rsid w:val="00EA454A"/>
    <w:rsid w:val="00EA475A"/>
    <w:rsid w:val="00EA4A46"/>
    <w:rsid w:val="00EA5362"/>
    <w:rsid w:val="00EA548C"/>
    <w:rsid w:val="00EA5611"/>
    <w:rsid w:val="00EA5677"/>
    <w:rsid w:val="00EA5D7C"/>
    <w:rsid w:val="00EB18D5"/>
    <w:rsid w:val="00EB1CF1"/>
    <w:rsid w:val="00EB2397"/>
    <w:rsid w:val="00EB2AEA"/>
    <w:rsid w:val="00EB37FE"/>
    <w:rsid w:val="00EB4487"/>
    <w:rsid w:val="00EB4A9C"/>
    <w:rsid w:val="00EB4D12"/>
    <w:rsid w:val="00EB5234"/>
    <w:rsid w:val="00EB53DA"/>
    <w:rsid w:val="00EB5EC3"/>
    <w:rsid w:val="00EB5F87"/>
    <w:rsid w:val="00EB6561"/>
    <w:rsid w:val="00EB68E9"/>
    <w:rsid w:val="00EB700C"/>
    <w:rsid w:val="00EC04B9"/>
    <w:rsid w:val="00EC0818"/>
    <w:rsid w:val="00EC107B"/>
    <w:rsid w:val="00EC1539"/>
    <w:rsid w:val="00EC2297"/>
    <w:rsid w:val="00EC242C"/>
    <w:rsid w:val="00EC2619"/>
    <w:rsid w:val="00EC37D3"/>
    <w:rsid w:val="00EC3935"/>
    <w:rsid w:val="00EC4513"/>
    <w:rsid w:val="00EC47A4"/>
    <w:rsid w:val="00EC4953"/>
    <w:rsid w:val="00EC4F97"/>
    <w:rsid w:val="00EC6587"/>
    <w:rsid w:val="00EC6A0E"/>
    <w:rsid w:val="00EC6A37"/>
    <w:rsid w:val="00EC7598"/>
    <w:rsid w:val="00EC7814"/>
    <w:rsid w:val="00EC7BF9"/>
    <w:rsid w:val="00ED07A1"/>
    <w:rsid w:val="00ED1640"/>
    <w:rsid w:val="00ED1699"/>
    <w:rsid w:val="00ED2284"/>
    <w:rsid w:val="00ED258E"/>
    <w:rsid w:val="00ED276C"/>
    <w:rsid w:val="00ED2A66"/>
    <w:rsid w:val="00ED2C7A"/>
    <w:rsid w:val="00ED2DB8"/>
    <w:rsid w:val="00ED2E25"/>
    <w:rsid w:val="00ED373E"/>
    <w:rsid w:val="00ED384A"/>
    <w:rsid w:val="00ED38E1"/>
    <w:rsid w:val="00ED3E04"/>
    <w:rsid w:val="00ED4FA6"/>
    <w:rsid w:val="00ED57E1"/>
    <w:rsid w:val="00ED7308"/>
    <w:rsid w:val="00ED7747"/>
    <w:rsid w:val="00ED7EA2"/>
    <w:rsid w:val="00EE0041"/>
    <w:rsid w:val="00EE0ACF"/>
    <w:rsid w:val="00EE0B77"/>
    <w:rsid w:val="00EE108B"/>
    <w:rsid w:val="00EE1383"/>
    <w:rsid w:val="00EE1FED"/>
    <w:rsid w:val="00EE276A"/>
    <w:rsid w:val="00EE2AED"/>
    <w:rsid w:val="00EE2CFB"/>
    <w:rsid w:val="00EE389B"/>
    <w:rsid w:val="00EE3935"/>
    <w:rsid w:val="00EE3B2A"/>
    <w:rsid w:val="00EE428A"/>
    <w:rsid w:val="00EE4587"/>
    <w:rsid w:val="00EE462D"/>
    <w:rsid w:val="00EE49A2"/>
    <w:rsid w:val="00EE4E31"/>
    <w:rsid w:val="00EE5423"/>
    <w:rsid w:val="00EE555F"/>
    <w:rsid w:val="00EE572A"/>
    <w:rsid w:val="00EE5B08"/>
    <w:rsid w:val="00EE5BA2"/>
    <w:rsid w:val="00EE60AB"/>
    <w:rsid w:val="00EE68E9"/>
    <w:rsid w:val="00EE6EC0"/>
    <w:rsid w:val="00EE70C0"/>
    <w:rsid w:val="00EE7583"/>
    <w:rsid w:val="00EE7F0D"/>
    <w:rsid w:val="00EF0866"/>
    <w:rsid w:val="00EF0B43"/>
    <w:rsid w:val="00EF17E5"/>
    <w:rsid w:val="00EF27F6"/>
    <w:rsid w:val="00EF2FA9"/>
    <w:rsid w:val="00EF33B7"/>
    <w:rsid w:val="00EF3C49"/>
    <w:rsid w:val="00EF44DB"/>
    <w:rsid w:val="00EF4534"/>
    <w:rsid w:val="00EF4FEE"/>
    <w:rsid w:val="00EF4FFF"/>
    <w:rsid w:val="00EF6535"/>
    <w:rsid w:val="00EF65BF"/>
    <w:rsid w:val="00EF692B"/>
    <w:rsid w:val="00EF6F7F"/>
    <w:rsid w:val="00F00356"/>
    <w:rsid w:val="00F00BCC"/>
    <w:rsid w:val="00F01404"/>
    <w:rsid w:val="00F014DB"/>
    <w:rsid w:val="00F01DF9"/>
    <w:rsid w:val="00F02CEC"/>
    <w:rsid w:val="00F02F3F"/>
    <w:rsid w:val="00F030E1"/>
    <w:rsid w:val="00F03E5D"/>
    <w:rsid w:val="00F03FF9"/>
    <w:rsid w:val="00F042A0"/>
    <w:rsid w:val="00F05A4E"/>
    <w:rsid w:val="00F06FD5"/>
    <w:rsid w:val="00F073DF"/>
    <w:rsid w:val="00F0789C"/>
    <w:rsid w:val="00F102A2"/>
    <w:rsid w:val="00F102C4"/>
    <w:rsid w:val="00F10312"/>
    <w:rsid w:val="00F10559"/>
    <w:rsid w:val="00F10834"/>
    <w:rsid w:val="00F10A58"/>
    <w:rsid w:val="00F12E70"/>
    <w:rsid w:val="00F14017"/>
    <w:rsid w:val="00F14416"/>
    <w:rsid w:val="00F14875"/>
    <w:rsid w:val="00F148B8"/>
    <w:rsid w:val="00F15096"/>
    <w:rsid w:val="00F162AD"/>
    <w:rsid w:val="00F16880"/>
    <w:rsid w:val="00F1782D"/>
    <w:rsid w:val="00F1789C"/>
    <w:rsid w:val="00F205C1"/>
    <w:rsid w:val="00F21723"/>
    <w:rsid w:val="00F220E6"/>
    <w:rsid w:val="00F22F81"/>
    <w:rsid w:val="00F23ABE"/>
    <w:rsid w:val="00F24C51"/>
    <w:rsid w:val="00F24D50"/>
    <w:rsid w:val="00F25437"/>
    <w:rsid w:val="00F256F7"/>
    <w:rsid w:val="00F258AB"/>
    <w:rsid w:val="00F25DD2"/>
    <w:rsid w:val="00F269CA"/>
    <w:rsid w:val="00F26EA1"/>
    <w:rsid w:val="00F270AD"/>
    <w:rsid w:val="00F27918"/>
    <w:rsid w:val="00F30CD5"/>
    <w:rsid w:val="00F310B5"/>
    <w:rsid w:val="00F31310"/>
    <w:rsid w:val="00F318F0"/>
    <w:rsid w:val="00F3291D"/>
    <w:rsid w:val="00F32DDB"/>
    <w:rsid w:val="00F33476"/>
    <w:rsid w:val="00F33B5B"/>
    <w:rsid w:val="00F34DE6"/>
    <w:rsid w:val="00F3588D"/>
    <w:rsid w:val="00F3689F"/>
    <w:rsid w:val="00F36EB4"/>
    <w:rsid w:val="00F37F0C"/>
    <w:rsid w:val="00F40072"/>
    <w:rsid w:val="00F41F73"/>
    <w:rsid w:val="00F422EC"/>
    <w:rsid w:val="00F425F4"/>
    <w:rsid w:val="00F427AD"/>
    <w:rsid w:val="00F42F54"/>
    <w:rsid w:val="00F4354C"/>
    <w:rsid w:val="00F44C6A"/>
    <w:rsid w:val="00F454AF"/>
    <w:rsid w:val="00F4567F"/>
    <w:rsid w:val="00F45D31"/>
    <w:rsid w:val="00F46164"/>
    <w:rsid w:val="00F463A1"/>
    <w:rsid w:val="00F46AA9"/>
    <w:rsid w:val="00F46D26"/>
    <w:rsid w:val="00F47686"/>
    <w:rsid w:val="00F47CD6"/>
    <w:rsid w:val="00F507F7"/>
    <w:rsid w:val="00F50B75"/>
    <w:rsid w:val="00F511DA"/>
    <w:rsid w:val="00F52774"/>
    <w:rsid w:val="00F54EA0"/>
    <w:rsid w:val="00F55496"/>
    <w:rsid w:val="00F55D63"/>
    <w:rsid w:val="00F56237"/>
    <w:rsid w:val="00F565F2"/>
    <w:rsid w:val="00F56CEB"/>
    <w:rsid w:val="00F57408"/>
    <w:rsid w:val="00F57649"/>
    <w:rsid w:val="00F578E9"/>
    <w:rsid w:val="00F615DC"/>
    <w:rsid w:val="00F62E2A"/>
    <w:rsid w:val="00F632B0"/>
    <w:rsid w:val="00F6371C"/>
    <w:rsid w:val="00F63824"/>
    <w:rsid w:val="00F64030"/>
    <w:rsid w:val="00F64B7A"/>
    <w:rsid w:val="00F65751"/>
    <w:rsid w:val="00F65895"/>
    <w:rsid w:val="00F6595A"/>
    <w:rsid w:val="00F66076"/>
    <w:rsid w:val="00F66294"/>
    <w:rsid w:val="00F66A69"/>
    <w:rsid w:val="00F66EC2"/>
    <w:rsid w:val="00F673FB"/>
    <w:rsid w:val="00F7064B"/>
    <w:rsid w:val="00F70C5F"/>
    <w:rsid w:val="00F7164C"/>
    <w:rsid w:val="00F718C5"/>
    <w:rsid w:val="00F71DAB"/>
    <w:rsid w:val="00F7200C"/>
    <w:rsid w:val="00F721D4"/>
    <w:rsid w:val="00F727A3"/>
    <w:rsid w:val="00F72DD4"/>
    <w:rsid w:val="00F72E53"/>
    <w:rsid w:val="00F739B4"/>
    <w:rsid w:val="00F745D8"/>
    <w:rsid w:val="00F758BD"/>
    <w:rsid w:val="00F764D3"/>
    <w:rsid w:val="00F76CA2"/>
    <w:rsid w:val="00F76D54"/>
    <w:rsid w:val="00F773A9"/>
    <w:rsid w:val="00F77961"/>
    <w:rsid w:val="00F8026B"/>
    <w:rsid w:val="00F805D3"/>
    <w:rsid w:val="00F8078B"/>
    <w:rsid w:val="00F8144E"/>
    <w:rsid w:val="00F81697"/>
    <w:rsid w:val="00F81DE5"/>
    <w:rsid w:val="00F81E49"/>
    <w:rsid w:val="00F827B8"/>
    <w:rsid w:val="00F82F39"/>
    <w:rsid w:val="00F82F40"/>
    <w:rsid w:val="00F837D2"/>
    <w:rsid w:val="00F83A1A"/>
    <w:rsid w:val="00F841ED"/>
    <w:rsid w:val="00F85316"/>
    <w:rsid w:val="00F86FFB"/>
    <w:rsid w:val="00F870CE"/>
    <w:rsid w:val="00F87AE4"/>
    <w:rsid w:val="00F901A2"/>
    <w:rsid w:val="00F902B5"/>
    <w:rsid w:val="00F9082B"/>
    <w:rsid w:val="00F908BA"/>
    <w:rsid w:val="00F90910"/>
    <w:rsid w:val="00F91301"/>
    <w:rsid w:val="00F91502"/>
    <w:rsid w:val="00F91826"/>
    <w:rsid w:val="00F91B5F"/>
    <w:rsid w:val="00F922E6"/>
    <w:rsid w:val="00F9384B"/>
    <w:rsid w:val="00F941A0"/>
    <w:rsid w:val="00F942D2"/>
    <w:rsid w:val="00F94433"/>
    <w:rsid w:val="00F945BC"/>
    <w:rsid w:val="00F9654C"/>
    <w:rsid w:val="00F97177"/>
    <w:rsid w:val="00F97384"/>
    <w:rsid w:val="00F97A35"/>
    <w:rsid w:val="00FA08C4"/>
    <w:rsid w:val="00FA0989"/>
    <w:rsid w:val="00FA09D8"/>
    <w:rsid w:val="00FA0A50"/>
    <w:rsid w:val="00FA0A5E"/>
    <w:rsid w:val="00FA0C8A"/>
    <w:rsid w:val="00FA1BEA"/>
    <w:rsid w:val="00FA2302"/>
    <w:rsid w:val="00FA2465"/>
    <w:rsid w:val="00FA2490"/>
    <w:rsid w:val="00FA2645"/>
    <w:rsid w:val="00FA2F17"/>
    <w:rsid w:val="00FA3DEF"/>
    <w:rsid w:val="00FA524B"/>
    <w:rsid w:val="00FA540F"/>
    <w:rsid w:val="00FA5437"/>
    <w:rsid w:val="00FA6AF5"/>
    <w:rsid w:val="00FA6C8A"/>
    <w:rsid w:val="00FA6D68"/>
    <w:rsid w:val="00FA78CB"/>
    <w:rsid w:val="00FA7F56"/>
    <w:rsid w:val="00FB046B"/>
    <w:rsid w:val="00FB0E74"/>
    <w:rsid w:val="00FB2CE9"/>
    <w:rsid w:val="00FB2D17"/>
    <w:rsid w:val="00FB3AA3"/>
    <w:rsid w:val="00FB3F9F"/>
    <w:rsid w:val="00FB4436"/>
    <w:rsid w:val="00FB4C94"/>
    <w:rsid w:val="00FB61A2"/>
    <w:rsid w:val="00FB68F7"/>
    <w:rsid w:val="00FB6AF9"/>
    <w:rsid w:val="00FB6AFF"/>
    <w:rsid w:val="00FC057F"/>
    <w:rsid w:val="00FC05EE"/>
    <w:rsid w:val="00FC105B"/>
    <w:rsid w:val="00FC113F"/>
    <w:rsid w:val="00FC1292"/>
    <w:rsid w:val="00FC1C4A"/>
    <w:rsid w:val="00FC1CE5"/>
    <w:rsid w:val="00FC209F"/>
    <w:rsid w:val="00FC2A1B"/>
    <w:rsid w:val="00FC2CCB"/>
    <w:rsid w:val="00FC334E"/>
    <w:rsid w:val="00FC34E6"/>
    <w:rsid w:val="00FC48EC"/>
    <w:rsid w:val="00FC4943"/>
    <w:rsid w:val="00FC4C6F"/>
    <w:rsid w:val="00FC5629"/>
    <w:rsid w:val="00FC56BB"/>
    <w:rsid w:val="00FC5759"/>
    <w:rsid w:val="00FC5CCC"/>
    <w:rsid w:val="00FC5FD8"/>
    <w:rsid w:val="00FC681C"/>
    <w:rsid w:val="00FC720E"/>
    <w:rsid w:val="00FD0668"/>
    <w:rsid w:val="00FD09D6"/>
    <w:rsid w:val="00FD0E94"/>
    <w:rsid w:val="00FD145B"/>
    <w:rsid w:val="00FD1861"/>
    <w:rsid w:val="00FD1A45"/>
    <w:rsid w:val="00FD1C2C"/>
    <w:rsid w:val="00FD28BB"/>
    <w:rsid w:val="00FD2AF2"/>
    <w:rsid w:val="00FD2B21"/>
    <w:rsid w:val="00FD31F5"/>
    <w:rsid w:val="00FD39D3"/>
    <w:rsid w:val="00FD3A54"/>
    <w:rsid w:val="00FD433D"/>
    <w:rsid w:val="00FD5467"/>
    <w:rsid w:val="00FD5692"/>
    <w:rsid w:val="00FD5AAE"/>
    <w:rsid w:val="00FD5ECB"/>
    <w:rsid w:val="00FD6B0B"/>
    <w:rsid w:val="00FD6FDE"/>
    <w:rsid w:val="00FD772B"/>
    <w:rsid w:val="00FE00E0"/>
    <w:rsid w:val="00FE0420"/>
    <w:rsid w:val="00FE086B"/>
    <w:rsid w:val="00FE0887"/>
    <w:rsid w:val="00FE0EDD"/>
    <w:rsid w:val="00FE1371"/>
    <w:rsid w:val="00FE20E2"/>
    <w:rsid w:val="00FE29E3"/>
    <w:rsid w:val="00FE2AD1"/>
    <w:rsid w:val="00FE2FD1"/>
    <w:rsid w:val="00FE3ECC"/>
    <w:rsid w:val="00FE5001"/>
    <w:rsid w:val="00FE5865"/>
    <w:rsid w:val="00FE6280"/>
    <w:rsid w:val="00FE643F"/>
    <w:rsid w:val="00FE655D"/>
    <w:rsid w:val="00FE7001"/>
    <w:rsid w:val="00FE7576"/>
    <w:rsid w:val="00FE7C86"/>
    <w:rsid w:val="00FF00DB"/>
    <w:rsid w:val="00FF0909"/>
    <w:rsid w:val="00FF0C94"/>
    <w:rsid w:val="00FF0F8E"/>
    <w:rsid w:val="00FF18E2"/>
    <w:rsid w:val="00FF1E82"/>
    <w:rsid w:val="00FF3C6A"/>
    <w:rsid w:val="00FF3F35"/>
    <w:rsid w:val="00FF3F8A"/>
    <w:rsid w:val="00FF4043"/>
    <w:rsid w:val="00FF4CD2"/>
    <w:rsid w:val="00FF6322"/>
    <w:rsid w:val="00FF646F"/>
    <w:rsid w:val="00FF6BBF"/>
    <w:rsid w:val="00FF6BF0"/>
    <w:rsid w:val="00FF71B6"/>
    <w:rsid w:val="00FF72AA"/>
    <w:rsid w:val="00FF7471"/>
    <w:rsid w:val="00FF79F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AA8A"/>
  <w15:docId w15:val="{9B19D6E2-8648-47D2-8238-61BD843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8"/>
  </w:style>
  <w:style w:type="paragraph" w:styleId="1">
    <w:name w:val="heading 1"/>
    <w:basedOn w:val="a"/>
    <w:link w:val="10"/>
    <w:qFormat/>
    <w:rsid w:val="00402BED"/>
    <w:pPr>
      <w:widowControl w:val="0"/>
      <w:autoSpaceDE w:val="0"/>
      <w:autoSpaceDN w:val="0"/>
      <w:spacing w:after="0" w:line="240" w:lineRule="auto"/>
      <w:ind w:left="655" w:right="854"/>
      <w:jc w:val="center"/>
      <w:outlineLvl w:val="0"/>
    </w:pPr>
    <w:rPr>
      <w:rFonts w:eastAsia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C44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3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1BC8"/>
    <w:pPr>
      <w:keepNext/>
      <w:keepLines/>
      <w:spacing w:before="200" w:after="0"/>
      <w:outlineLvl w:val="4"/>
    </w:pPr>
    <w:rPr>
      <w:rFonts w:ascii="Georgia" w:eastAsia="Times New Roman" w:hAnsi="Georgia" w:cs="Times New Roman"/>
      <w:color w:val="243F60"/>
      <w:sz w:val="22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11BC8"/>
    <w:pPr>
      <w:keepNext/>
      <w:keepLines/>
      <w:spacing w:before="200" w:after="0"/>
      <w:outlineLvl w:val="5"/>
    </w:pPr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11BC8"/>
    <w:pPr>
      <w:keepNext/>
      <w:keepLines/>
      <w:spacing w:before="200" w:after="0"/>
      <w:outlineLvl w:val="6"/>
    </w:pPr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011BC8"/>
    <w:pPr>
      <w:keepNext/>
      <w:keepLines/>
      <w:spacing w:before="200" w:after="0"/>
      <w:outlineLvl w:val="7"/>
    </w:pPr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BC8"/>
    <w:pPr>
      <w:keepNext/>
      <w:keepLines/>
      <w:spacing w:before="200" w:after="0"/>
      <w:outlineLvl w:val="8"/>
    </w:pPr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BED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44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4B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60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aliases w:val="Обычный текст"/>
    <w:basedOn w:val="a"/>
    <w:link w:val="a4"/>
    <w:uiPriority w:val="34"/>
    <w:qFormat/>
    <w:rsid w:val="00BD4D13"/>
    <w:pPr>
      <w:ind w:left="720"/>
      <w:contextualSpacing/>
    </w:pPr>
  </w:style>
  <w:style w:type="table" w:styleId="a5">
    <w:name w:val="Table Grid"/>
    <w:basedOn w:val="a1"/>
    <w:uiPriority w:val="59"/>
    <w:rsid w:val="00C3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2BE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qFormat/>
    <w:rsid w:val="00402BE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402BED"/>
    <w:rPr>
      <w:rFonts w:eastAsia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2BED"/>
    <w:pPr>
      <w:widowControl w:val="0"/>
      <w:autoSpaceDE w:val="0"/>
      <w:autoSpaceDN w:val="0"/>
      <w:spacing w:before="75" w:after="0" w:line="240" w:lineRule="auto"/>
      <w:jc w:val="center"/>
    </w:pPr>
    <w:rPr>
      <w:rFonts w:eastAsia="Times New Roman" w:cs="Times New Roman"/>
      <w:sz w:val="22"/>
      <w:lang w:val="en-US"/>
    </w:rPr>
  </w:style>
  <w:style w:type="paragraph" w:customStyle="1" w:styleId="a8">
    <w:name w:val="Таблица_название_таблицы"/>
    <w:next w:val="a"/>
    <w:link w:val="a9"/>
    <w:qFormat/>
    <w:rsid w:val="00C449E9"/>
    <w:pPr>
      <w:keepNext/>
      <w:spacing w:after="12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аблица_название_таблицы Знак"/>
    <w:basedOn w:val="a0"/>
    <w:link w:val="a8"/>
    <w:locked/>
    <w:rsid w:val="00C449E9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абличный_таблица_11"/>
    <w:link w:val="110"/>
    <w:qFormat/>
    <w:rsid w:val="00C449E9"/>
    <w:pPr>
      <w:spacing w:after="0" w:line="240" w:lineRule="auto"/>
      <w:jc w:val="center"/>
    </w:pPr>
    <w:rPr>
      <w:rFonts w:eastAsia="Times New Roman" w:cs="Times New Roman"/>
      <w:sz w:val="22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C449E9"/>
    <w:rPr>
      <w:rFonts w:eastAsia="Times New Roman" w:cs="Times New Roman"/>
      <w:sz w:val="22"/>
      <w:lang w:eastAsia="ru-RU"/>
    </w:rPr>
  </w:style>
  <w:style w:type="paragraph" w:customStyle="1" w:styleId="111">
    <w:name w:val="Табличный_боковик_11"/>
    <w:link w:val="112"/>
    <w:qFormat/>
    <w:rsid w:val="00C449E9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customStyle="1" w:styleId="112">
    <w:name w:val="Табличный_боковик_11 Знак"/>
    <w:basedOn w:val="a0"/>
    <w:link w:val="111"/>
    <w:locked/>
    <w:rsid w:val="00C449E9"/>
    <w:rPr>
      <w:rFonts w:eastAsia="Times New Roman" w:cs="Times New Roman"/>
      <w:sz w:val="22"/>
      <w:lang w:eastAsia="ru-RU"/>
    </w:rPr>
  </w:style>
  <w:style w:type="paragraph" w:styleId="aa">
    <w:name w:val="Balloon Text"/>
    <w:basedOn w:val="a"/>
    <w:link w:val="ab"/>
    <w:uiPriority w:val="99"/>
    <w:unhideWhenUsed/>
    <w:rsid w:val="00C4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44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9E9"/>
  </w:style>
  <w:style w:type="paragraph" w:styleId="ae">
    <w:name w:val="footer"/>
    <w:basedOn w:val="a"/>
    <w:link w:val="af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9E9"/>
  </w:style>
  <w:style w:type="table" w:customStyle="1" w:styleId="TableNormal1">
    <w:name w:val="Table Normal1"/>
    <w:uiPriority w:val="2"/>
    <w:semiHidden/>
    <w:unhideWhenUsed/>
    <w:qFormat/>
    <w:rsid w:val="00050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1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56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1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2">
    <w:name w:val="toc 1"/>
    <w:basedOn w:val="a"/>
    <w:uiPriority w:val="39"/>
    <w:qFormat/>
    <w:rsid w:val="00B72B6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uiPriority w:val="39"/>
    <w:qFormat/>
    <w:rsid w:val="00B72B60"/>
    <w:pPr>
      <w:spacing w:after="0"/>
      <w:ind w:left="28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uiPriority w:val="39"/>
    <w:qFormat/>
    <w:rsid w:val="00B72B60"/>
    <w:pPr>
      <w:spacing w:after="0"/>
      <w:ind w:left="56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uiPriority w:val="1"/>
    <w:qFormat/>
    <w:rsid w:val="00B72B60"/>
    <w:pPr>
      <w:spacing w:after="0"/>
      <w:ind w:left="84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uiPriority w:val="1"/>
    <w:qFormat/>
    <w:rsid w:val="00B72B60"/>
    <w:pPr>
      <w:spacing w:after="0"/>
      <w:ind w:left="1120"/>
    </w:pPr>
    <w:rPr>
      <w:rFonts w:asciiTheme="minorHAnsi" w:hAnsiTheme="minorHAnsi"/>
      <w:sz w:val="18"/>
      <w:szCs w:val="18"/>
    </w:rPr>
  </w:style>
  <w:style w:type="table" w:customStyle="1" w:styleId="TableNormal4">
    <w:name w:val="Table Normal4"/>
    <w:uiPriority w:val="2"/>
    <w:semiHidden/>
    <w:unhideWhenUsed/>
    <w:qFormat/>
    <w:rsid w:val="00606EB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074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60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60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6">
    <w:name w:val="Table Normal6"/>
    <w:uiPriority w:val="2"/>
    <w:semiHidden/>
    <w:unhideWhenUsed/>
    <w:qFormat/>
    <w:rsid w:val="006D3F0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328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468B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8559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6127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6F1BE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1BC8"/>
    <w:rPr>
      <w:rFonts w:ascii="Georgia" w:eastAsia="Times New Roman" w:hAnsi="Georgia" w:cs="Times New Roman"/>
      <w:color w:val="243F60"/>
      <w:sz w:val="22"/>
      <w:lang w:val="en-US" w:bidi="en-US"/>
    </w:rPr>
  </w:style>
  <w:style w:type="character" w:customStyle="1" w:styleId="60">
    <w:name w:val="Заголовок 6 Знак"/>
    <w:basedOn w:val="a0"/>
    <w:link w:val="6"/>
    <w:rsid w:val="00011BC8"/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character" w:customStyle="1" w:styleId="70">
    <w:name w:val="Заголовок 7 Знак"/>
    <w:basedOn w:val="a0"/>
    <w:link w:val="7"/>
    <w:rsid w:val="00011BC8"/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character" w:customStyle="1" w:styleId="80">
    <w:name w:val="Заголовок 8 Знак"/>
    <w:basedOn w:val="a0"/>
    <w:link w:val="8"/>
    <w:rsid w:val="00011BC8"/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BC8"/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011BC8"/>
  </w:style>
  <w:style w:type="character" w:styleId="af1">
    <w:name w:val="Strong"/>
    <w:uiPriority w:val="22"/>
    <w:qFormat/>
    <w:rsid w:val="00011BC8"/>
    <w:rPr>
      <w:b/>
      <w:bCs/>
    </w:rPr>
  </w:style>
  <w:style w:type="character" w:customStyle="1" w:styleId="apple-converted-space">
    <w:name w:val="apple-converted-space"/>
    <w:basedOn w:val="a0"/>
    <w:rsid w:val="00011BC8"/>
  </w:style>
  <w:style w:type="table" w:customStyle="1" w:styleId="14">
    <w:name w:val="Сетка таблицы1"/>
    <w:basedOn w:val="a1"/>
    <w:next w:val="a5"/>
    <w:uiPriority w:val="59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11BC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val="en-US" w:eastAsia="ru-RU" w:bidi="en-US"/>
    </w:rPr>
  </w:style>
  <w:style w:type="paragraph" w:styleId="af2">
    <w:name w:val="TOC Heading"/>
    <w:basedOn w:val="1"/>
    <w:next w:val="a"/>
    <w:uiPriority w:val="39"/>
    <w:unhideWhenUsed/>
    <w:qFormat/>
    <w:rsid w:val="00011BC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Georgia" w:hAnsi="Georgia"/>
      <w:color w:val="365F91"/>
      <w:sz w:val="28"/>
      <w:szCs w:val="28"/>
      <w:lang w:bidi="en-US"/>
    </w:rPr>
  </w:style>
  <w:style w:type="table" w:customStyle="1" w:styleId="113">
    <w:name w:val="Сетка таблицы11"/>
    <w:basedOn w:val="a1"/>
    <w:next w:val="a5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semiHidden/>
    <w:unhideWhenUsed/>
    <w:qFormat/>
    <w:rsid w:val="00011BC8"/>
    <w:pPr>
      <w:spacing w:line="240" w:lineRule="auto"/>
    </w:pPr>
    <w:rPr>
      <w:rFonts w:ascii="Georgia" w:eastAsia="Times New Roman" w:hAnsi="Georgia" w:cs="Times New Roman"/>
      <w:b/>
      <w:bCs/>
      <w:color w:val="4F81BD"/>
      <w:sz w:val="18"/>
      <w:szCs w:val="18"/>
      <w:lang w:val="en-US" w:bidi="en-US"/>
    </w:rPr>
  </w:style>
  <w:style w:type="paragraph" w:styleId="af4">
    <w:name w:val="Title"/>
    <w:basedOn w:val="a"/>
    <w:next w:val="a"/>
    <w:link w:val="af5"/>
    <w:qFormat/>
    <w:rsid w:val="00011BC8"/>
    <w:pPr>
      <w:pBdr>
        <w:bottom w:val="single" w:sz="8" w:space="4" w:color="4F81BD"/>
      </w:pBdr>
      <w:spacing w:after="300" w:line="240" w:lineRule="auto"/>
      <w:contextualSpacing/>
    </w:pPr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5">
    <w:name w:val="Заголовок Знак"/>
    <w:basedOn w:val="a0"/>
    <w:link w:val="af4"/>
    <w:rsid w:val="00011BC8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011BC8"/>
    <w:pPr>
      <w:numPr>
        <w:ilvl w:val="1"/>
      </w:numPr>
    </w:pPr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011BC8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8">
    <w:name w:val="Emphasis"/>
    <w:uiPriority w:val="20"/>
    <w:qFormat/>
    <w:rsid w:val="00011BC8"/>
    <w:rPr>
      <w:i/>
      <w:iCs/>
    </w:rPr>
  </w:style>
  <w:style w:type="paragraph" w:styleId="af9">
    <w:name w:val="No Spacing"/>
    <w:link w:val="afa"/>
    <w:uiPriority w:val="1"/>
    <w:qFormat/>
    <w:rsid w:val="00011BC8"/>
    <w:pPr>
      <w:spacing w:after="0" w:line="240" w:lineRule="auto"/>
    </w:pPr>
    <w:rPr>
      <w:rFonts w:ascii="Georgia" w:eastAsia="Times New Roman" w:hAnsi="Georgia" w:cs="Times New Roman"/>
      <w:sz w:val="2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011BC8"/>
    <w:rPr>
      <w:rFonts w:ascii="Georgia" w:eastAsia="Times New Roman" w:hAnsi="Georgia" w:cs="Times New Roman"/>
      <w:sz w:val="22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11BC8"/>
    <w:pPr>
      <w:pBdr>
        <w:bottom w:val="single" w:sz="4" w:space="4" w:color="4F81BD"/>
      </w:pBdr>
      <w:spacing w:before="200" w:after="280"/>
      <w:ind w:left="936" w:right="936"/>
    </w:pPr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11BC8"/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styleId="afd">
    <w:name w:val="Subtle Emphasis"/>
    <w:uiPriority w:val="19"/>
    <w:qFormat/>
    <w:rsid w:val="00011BC8"/>
    <w:rPr>
      <w:i/>
      <w:iCs/>
      <w:color w:val="808080"/>
    </w:rPr>
  </w:style>
  <w:style w:type="character" w:styleId="afe">
    <w:name w:val="Intense Emphasis"/>
    <w:uiPriority w:val="21"/>
    <w:qFormat/>
    <w:rsid w:val="00011BC8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011BC8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011BC8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011BC8"/>
    <w:rPr>
      <w:b/>
      <w:bCs/>
      <w:smallCaps/>
      <w:spacing w:val="5"/>
    </w:rPr>
  </w:style>
  <w:style w:type="paragraph" w:customStyle="1" w:styleId="ConsPlusNormal">
    <w:name w:val="ConsPlusNormal"/>
    <w:rsid w:val="0001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4">
    <w:name w:val="Нет списка11"/>
    <w:next w:val="a2"/>
    <w:semiHidden/>
    <w:rsid w:val="00011BC8"/>
  </w:style>
  <w:style w:type="table" w:customStyle="1" w:styleId="24">
    <w:name w:val="Сетка таблицы2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semiHidden/>
    <w:rsid w:val="00011BC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11BC8"/>
    <w:rPr>
      <w:rFonts w:ascii="Tahoma" w:eastAsia="Times New Roman" w:hAnsi="Tahoma" w:cs="Tahoma"/>
      <w:noProof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011BC8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11BC8"/>
    <w:rPr>
      <w:rFonts w:ascii="Arial" w:eastAsia="Times New Roman" w:hAnsi="Arial" w:cs="Arial"/>
      <w:szCs w:val="24"/>
      <w:lang w:eastAsia="ru-RU"/>
    </w:rPr>
  </w:style>
  <w:style w:type="character" w:styleId="aff4">
    <w:name w:val="page number"/>
    <w:rsid w:val="00011BC8"/>
  </w:style>
  <w:style w:type="table" w:customStyle="1" w:styleId="32">
    <w:name w:val="Сетка таблицы3"/>
    <w:basedOn w:val="a1"/>
    <w:next w:val="a5"/>
    <w:uiPriority w:val="59"/>
    <w:rsid w:val="00011BC8"/>
    <w:pPr>
      <w:spacing w:after="0" w:line="240" w:lineRule="auto"/>
      <w:ind w:left="720" w:right="-6" w:firstLine="680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semiHidden/>
    <w:rsid w:val="00011BC8"/>
  </w:style>
  <w:style w:type="table" w:customStyle="1" w:styleId="42">
    <w:name w:val="Сетка таблицы4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11BC8"/>
  </w:style>
  <w:style w:type="paragraph" w:styleId="28">
    <w:name w:val="Body Text Indent 2"/>
    <w:basedOn w:val="a"/>
    <w:link w:val="29"/>
    <w:rsid w:val="00011BC8"/>
    <w:pPr>
      <w:spacing w:after="0" w:line="240" w:lineRule="auto"/>
      <w:ind w:left="180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11BC8"/>
    <w:rPr>
      <w:rFonts w:eastAsia="Times New Roman" w:cs="Times New Roman"/>
      <w:sz w:val="20"/>
      <w:szCs w:val="24"/>
      <w:lang w:eastAsia="ru-RU"/>
    </w:rPr>
  </w:style>
  <w:style w:type="table" w:customStyle="1" w:styleId="52">
    <w:name w:val="Сетка таблицы5"/>
    <w:basedOn w:val="a1"/>
    <w:next w:val="a5"/>
    <w:uiPriority w:val="59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rsid w:val="00011BC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011BC8"/>
    <w:rPr>
      <w:rFonts w:ascii="Arial" w:eastAsia="Times New Roman" w:hAnsi="Arial" w:cs="Arial"/>
      <w:b/>
      <w:sz w:val="24"/>
      <w:szCs w:val="28"/>
      <w:lang w:eastAsia="ru-RU"/>
    </w:rPr>
  </w:style>
  <w:style w:type="paragraph" w:styleId="aff5">
    <w:name w:val="Body Text Indent"/>
    <w:basedOn w:val="a"/>
    <w:link w:val="aff6"/>
    <w:rsid w:val="00011BC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011BC8"/>
    <w:rPr>
      <w:rFonts w:eastAsia="Times New Roman" w:cs="Times New Roman"/>
      <w:sz w:val="24"/>
      <w:szCs w:val="24"/>
      <w:lang w:eastAsia="ru-RU"/>
    </w:rPr>
  </w:style>
  <w:style w:type="character" w:styleId="aff7">
    <w:name w:val="FollowedHyperlink"/>
    <w:rsid w:val="00011BC8"/>
    <w:rPr>
      <w:color w:val="800080"/>
      <w:u w:val="single"/>
    </w:rPr>
  </w:style>
  <w:style w:type="paragraph" w:customStyle="1" w:styleId="xl24">
    <w:name w:val="xl24"/>
    <w:basedOn w:val="a"/>
    <w:rsid w:val="0001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ычный текст Знак"/>
    <w:link w:val="a3"/>
    <w:rsid w:val="00244CEC"/>
  </w:style>
  <w:style w:type="paragraph" w:styleId="aff8">
    <w:name w:val="footnote text"/>
    <w:aliases w:val="Table_Footnote_last Знак,Table_Footnote_last Знак Знак,Table_Footnote_last, Знак,Table_Footnote_last Знак Знак Знак,Текст сноски Знак1,Текст сноски Знак Знак,Текст сноски Знак1 Знак Знак,Текст сноски Знак Знак Знак Знак,single space,Знак"/>
    <w:basedOn w:val="a"/>
    <w:link w:val="aff9"/>
    <w:uiPriority w:val="99"/>
    <w:rsid w:val="006A44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Table_Footnote_last Знак Знак1,Table_Footnote_last Знак Знак Знак1,Table_Footnote_last Знак1, Знак Знак,Table_Footnote_last Знак Знак Знак Знак,Текст сноски Знак1 Знак,Текст сноски Знак Знак Знак,Текст сноски Знак1 Знак Знак Знак"/>
    <w:basedOn w:val="a0"/>
    <w:link w:val="aff8"/>
    <w:uiPriority w:val="99"/>
    <w:rsid w:val="006A4472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rsid w:val="006A4472"/>
    <w:rPr>
      <w:vertAlign w:val="superscript"/>
    </w:rPr>
  </w:style>
  <w:style w:type="paragraph" w:styleId="71">
    <w:name w:val="toc 7"/>
    <w:basedOn w:val="a"/>
    <w:next w:val="a"/>
    <w:autoRedefine/>
    <w:uiPriority w:val="39"/>
    <w:unhideWhenUsed/>
    <w:rsid w:val="00FA0A50"/>
    <w:pPr>
      <w:tabs>
        <w:tab w:val="right" w:leader="dot" w:pos="9345"/>
      </w:tabs>
      <w:spacing w:after="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56F3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56F35"/>
    <w:pPr>
      <w:spacing w:after="0"/>
      <w:ind w:left="196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56F35"/>
    <w:pPr>
      <w:spacing w:after="0"/>
      <w:ind w:left="2240"/>
    </w:pPr>
    <w:rPr>
      <w:rFonts w:asciiTheme="minorHAnsi" w:hAnsiTheme="minorHAnsi"/>
      <w:sz w:val="18"/>
      <w:szCs w:val="18"/>
    </w:rPr>
  </w:style>
  <w:style w:type="paragraph" w:styleId="affb">
    <w:name w:val="Normal (Web)"/>
    <w:basedOn w:val="a"/>
    <w:uiPriority w:val="99"/>
    <w:semiHidden/>
    <w:unhideWhenUsed/>
    <w:rsid w:val="00C70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771AFA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771AFA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test32@yande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test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4D69-A360-4263-9CFC-159FC1D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Актуальная схема теплоснабжения МО «Карачевское городское поселение» Карачевского муниципального района  Брянской области на 2020-2036 гг.</vt:lpstr>
    </vt:vector>
  </TitlesOfParts>
  <Company>Krokoz™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Актуализированная схема теплоснабжения МО Супоневского сельского поселения Брянского муниципального района  Брянской области на 2020-2032 гг.</dc:title>
  <dc:creator>Александр</dc:creator>
  <cp:lastModifiedBy>Пользователь</cp:lastModifiedBy>
  <cp:revision>314</cp:revision>
  <cp:lastPrinted>2020-04-14T17:07:00Z</cp:lastPrinted>
  <dcterms:created xsi:type="dcterms:W3CDTF">2020-03-30T06:24:00Z</dcterms:created>
  <dcterms:modified xsi:type="dcterms:W3CDTF">2020-07-18T17:57:00Z</dcterms:modified>
</cp:coreProperties>
</file>