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2976"/>
        <w:gridCol w:w="4820"/>
      </w:tblGrid>
      <w:tr w:rsidR="004D2C3F" w:rsidTr="00C15E84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3F" w:rsidRDefault="004D2C3F" w:rsidP="00C15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4D2C3F" w:rsidTr="00C15E84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3F" w:rsidRDefault="004D2C3F" w:rsidP="00C15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отношении объектов недвижимого имущества, расположенных на территории кадастровых кварталов:</w:t>
            </w:r>
          </w:p>
        </w:tc>
      </w:tr>
      <w:tr w:rsidR="004D2C3F" w:rsidTr="00C15E84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3F" w:rsidRDefault="004D2C3F" w:rsidP="00C15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субъект Российской Федерации: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Брянская область</w:t>
            </w:r>
          </w:p>
        </w:tc>
      </w:tr>
      <w:tr w:rsidR="004D2C3F" w:rsidTr="00C15E84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3F" w:rsidRDefault="004D2C3F" w:rsidP="00C15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образование: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Брянский муниципальный район</w:t>
            </w:r>
          </w:p>
        </w:tc>
      </w:tr>
      <w:tr w:rsidR="004D2C3F" w:rsidTr="00C15E84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3F" w:rsidRDefault="004D2C3F" w:rsidP="004D2C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населенный пункт: </w:t>
            </w:r>
            <w:r w:rsidR="00D450BB" w:rsidRPr="00D450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с. Супонево</w:t>
            </w:r>
            <w:r w:rsidR="00D450BB" w:rsidRPr="00D450BB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="00D4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C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д. Антоновка</w:t>
            </w:r>
          </w:p>
        </w:tc>
      </w:tr>
      <w:tr w:rsidR="004D2C3F" w:rsidTr="00C15E84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3F" w:rsidRDefault="004D2C3F" w:rsidP="004D2C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кадастровые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квартала:  </w:t>
            </w:r>
            <w:r w:rsidR="00D450BB">
              <w:rPr>
                <w:rFonts w:ascii="Times New Roman" w:hAnsi="Times New Roman"/>
                <w:sz w:val="24"/>
                <w:szCs w:val="24"/>
              </w:rPr>
              <w:t xml:space="preserve">32:02:0160607,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32:02:0160701, 32:02:0160703, 32:02:0160704, 32:02:0160705, 32:02:0160707, 32:02:0160708, 32:02:0160709, 32:02:0160710, 32:02:0160711.</w:t>
            </w:r>
          </w:p>
        </w:tc>
      </w:tr>
      <w:tr w:rsidR="004D2C3F" w:rsidTr="00C15E84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3F" w:rsidRDefault="004D2C3F" w:rsidP="00C15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исполнения договоров на выполнение комплексных кадастровых работ от 26.01.2023 г. </w:t>
            </w:r>
          </w:p>
        </w:tc>
      </w:tr>
      <w:tr w:rsidR="004D2C3F" w:rsidTr="00C15E84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3F" w:rsidRDefault="004D2C3F" w:rsidP="00C15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с 26.01.2023 г. по 14.10.2023 г. будут выполняться комплексные кадастровые работы.</w:t>
            </w:r>
          </w:p>
        </w:tc>
      </w:tr>
      <w:tr w:rsidR="004D2C3F" w:rsidTr="00C15E84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3F" w:rsidRDefault="004D2C3F" w:rsidP="00C15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C3F" w:rsidTr="00C15E84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3F" w:rsidRDefault="004D2C3F" w:rsidP="00C15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Заказчиком комплексных кадастровых работ является:</w:t>
            </w:r>
          </w:p>
        </w:tc>
      </w:tr>
      <w:tr w:rsidR="004D2C3F" w:rsidTr="00C15E84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3F" w:rsidRDefault="004D2C3F" w:rsidP="00C15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Администрация Брянского района</w:t>
            </w:r>
          </w:p>
        </w:tc>
      </w:tr>
      <w:tr w:rsidR="004D2C3F" w:rsidTr="00C15E84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3F" w:rsidRDefault="004D2C3F" w:rsidP="00C15E84">
            <w:pPr>
              <w:widowControl w:val="0"/>
              <w:tabs>
                <w:tab w:val="left" w:pos="0"/>
              </w:tabs>
              <w:spacing w:after="0" w:line="240" w:lineRule="atLeast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241525,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Брянская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обл., Брянский р-н, с. Глинищево, ул. П.М. Яшенина, д.9</w:t>
            </w:r>
          </w:p>
        </w:tc>
      </w:tr>
      <w:tr w:rsidR="004D2C3F" w:rsidRPr="00CD24A9" w:rsidTr="00C15E84">
        <w:trPr>
          <w:trHeight w:val="395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3F" w:rsidRPr="00CD24A9" w:rsidRDefault="004D2C3F" w:rsidP="00C15E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 </w:t>
            </w:r>
            <w:hyperlink r:id="rId5" w:history="1">
              <w:r w:rsidRPr="00CD24A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admbr</w:t>
              </w:r>
              <w:r w:rsidRPr="00CD24A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CD24A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CD24A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D24A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D24A9">
              <w:rPr>
                <w:rFonts w:ascii="Times New Roman" w:hAnsi="Times New Roman"/>
                <w:sz w:val="24"/>
                <w:szCs w:val="24"/>
              </w:rPr>
              <w:t xml:space="preserve"> номер контактного телефона 8 (4832) 94-14-17</w:t>
            </w:r>
          </w:p>
        </w:tc>
      </w:tr>
      <w:tr w:rsidR="004D2C3F" w:rsidRPr="00CD24A9" w:rsidTr="00C15E84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3F" w:rsidRPr="00CD24A9" w:rsidRDefault="004D2C3F" w:rsidP="00C15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>Исполнителем комплексных кадастровых работ являются кадастровые инженеры:</w:t>
            </w:r>
          </w:p>
        </w:tc>
      </w:tr>
      <w:tr w:rsidR="004D2C3F" w:rsidRPr="00CD24A9" w:rsidTr="00C15E84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3F" w:rsidRPr="00CD24A9" w:rsidRDefault="004D2C3F" w:rsidP="00C15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proofErr w:type="spellStart"/>
            <w:r w:rsidRPr="00CD24A9">
              <w:rPr>
                <w:rFonts w:ascii="Times New Roman" w:hAnsi="Times New Roman"/>
                <w:sz w:val="24"/>
                <w:szCs w:val="24"/>
              </w:rPr>
              <w:t>Осташук</w:t>
            </w:r>
            <w:proofErr w:type="spellEnd"/>
            <w:r w:rsidRPr="00CD24A9">
              <w:rPr>
                <w:rFonts w:ascii="Times New Roman" w:hAnsi="Times New Roman"/>
                <w:sz w:val="24"/>
                <w:szCs w:val="24"/>
              </w:rPr>
              <w:t xml:space="preserve"> Роман Васильевич</w:t>
            </w:r>
          </w:p>
        </w:tc>
      </w:tr>
      <w:tr w:rsidR="004D2C3F" w:rsidRPr="00CD24A9" w:rsidTr="00C15E84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3F" w:rsidRPr="00CD24A9" w:rsidRDefault="004D2C3F" w:rsidP="00C15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 xml:space="preserve">Адрес 241019, г. Брянск, ул. 2-я </w:t>
            </w:r>
            <w:proofErr w:type="spellStart"/>
            <w:r w:rsidRPr="00CD24A9">
              <w:rPr>
                <w:rFonts w:ascii="Times New Roman" w:hAnsi="Times New Roman"/>
                <w:sz w:val="24"/>
                <w:szCs w:val="24"/>
              </w:rPr>
              <w:t>Почепская</w:t>
            </w:r>
            <w:proofErr w:type="spellEnd"/>
            <w:r w:rsidRPr="00CD24A9">
              <w:rPr>
                <w:rFonts w:ascii="Times New Roman" w:hAnsi="Times New Roman"/>
                <w:sz w:val="24"/>
                <w:szCs w:val="24"/>
              </w:rPr>
              <w:t>, 35 "А"</w:t>
            </w:r>
          </w:p>
        </w:tc>
      </w:tr>
      <w:tr w:rsidR="004D2C3F" w:rsidRPr="00CD24A9" w:rsidTr="00C15E84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3F" w:rsidRPr="00CD24A9" w:rsidRDefault="004D2C3F" w:rsidP="00C15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Pr="00CD24A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: </w:t>
            </w:r>
            <w:r w:rsidRPr="00CD24A9">
              <w:rPr>
                <w:rFonts w:ascii="Times New Roman" w:hAnsi="Times New Roman"/>
                <w:sz w:val="24"/>
                <w:szCs w:val="24"/>
              </w:rPr>
              <w:t>filial@32.kadastr.ru номер  контактного телефона +74832444900</w:t>
            </w:r>
          </w:p>
        </w:tc>
      </w:tr>
      <w:tr w:rsidR="004D2C3F" w:rsidRPr="00CD24A9" w:rsidTr="00C15E84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3F" w:rsidRPr="00CD24A9" w:rsidRDefault="004D2C3F" w:rsidP="00C15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>Уникальный регистрационный номер члена СРО-1676</w:t>
            </w:r>
          </w:p>
        </w:tc>
      </w:tr>
      <w:tr w:rsidR="004D2C3F" w:rsidRPr="00CD24A9" w:rsidTr="00C15E84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3F" w:rsidRPr="00CD24A9" w:rsidRDefault="004D2C3F" w:rsidP="00C15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>Наименование саморегулируемой организации в сфере кадастровых отношений, членом которой является кадастровый инженер НСО А "Гильдия кадастровых инженеров"</w:t>
            </w:r>
          </w:p>
        </w:tc>
      </w:tr>
      <w:tr w:rsidR="004D2C3F" w:rsidRPr="00CD24A9" w:rsidTr="00C15E84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3F" w:rsidRPr="00CD24A9" w:rsidRDefault="004D2C3F" w:rsidP="00C15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>Наименование юридического лица, с которым заключен муниципальный контракт и работниками которого являются кадастровые инженеры Филиал ППК «</w:t>
            </w:r>
            <w:proofErr w:type="spellStart"/>
            <w:r w:rsidRPr="00CD24A9">
              <w:rPr>
                <w:rFonts w:ascii="Times New Roman" w:hAnsi="Times New Roman"/>
                <w:sz w:val="24"/>
                <w:szCs w:val="24"/>
              </w:rPr>
              <w:t>Роскадастр</w:t>
            </w:r>
            <w:proofErr w:type="spellEnd"/>
            <w:r w:rsidRPr="00CD24A9">
              <w:rPr>
                <w:rFonts w:ascii="Times New Roman" w:hAnsi="Times New Roman"/>
                <w:sz w:val="24"/>
                <w:szCs w:val="24"/>
              </w:rPr>
              <w:t xml:space="preserve">» по Брянской области </w:t>
            </w:r>
            <w:r w:rsidRPr="00CD24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ИНН 7708410783</w:t>
            </w:r>
          </w:p>
        </w:tc>
      </w:tr>
      <w:tr w:rsidR="004D2C3F" w:rsidRPr="00CD24A9" w:rsidTr="00C15E84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3F" w:rsidRPr="00CD24A9" w:rsidRDefault="004D2C3F" w:rsidP="00C1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>График выполнения комплексных кадастровых работ</w:t>
            </w:r>
          </w:p>
        </w:tc>
      </w:tr>
      <w:tr w:rsidR="004D2C3F" w:rsidRPr="00CD24A9" w:rsidTr="00C15E8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3F" w:rsidRPr="00CD24A9" w:rsidRDefault="004D2C3F" w:rsidP="00C1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>Время выполнения работ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3F" w:rsidRPr="00CD24A9" w:rsidRDefault="004D2C3F" w:rsidP="00C1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3F" w:rsidRPr="00CD24A9" w:rsidRDefault="004D2C3F" w:rsidP="00C1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4D2C3F" w:rsidRPr="00CD24A9" w:rsidTr="00C15E8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3F" w:rsidRPr="00CD24A9" w:rsidRDefault="004D2C3F" w:rsidP="00C15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>Не позднее 14.10.2023г.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3F" w:rsidRPr="00CD24A9" w:rsidRDefault="004D2C3F" w:rsidP="00C15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>Брянская область, Брянский муниципальный район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3F" w:rsidRPr="00CD24A9" w:rsidRDefault="004D2C3F" w:rsidP="00C15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>Подготовительные работы. Сбор сведений об адресе правообладателя и (или) об адресе электронной почты правообладателя. Сбор копий документов, устанавливающих или подтверждающих права на объекты недвижимости, для внесения исполнителем комплексных кадастровых работ этих сведений в государственный кадастр недвижимости. Согласование местоположения границ земельных участков и утверждение карты-плана территории</w:t>
            </w:r>
          </w:p>
          <w:p w:rsidR="004D2C3F" w:rsidRPr="00CD24A9" w:rsidRDefault="004D2C3F" w:rsidP="00C15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>Заключительные работы</w:t>
            </w:r>
          </w:p>
        </w:tc>
      </w:tr>
      <w:tr w:rsidR="004D2C3F" w:rsidRPr="00CD24A9" w:rsidTr="00C15E84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3F" w:rsidRPr="00CD24A9" w:rsidRDefault="004D2C3F" w:rsidP="00C15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4D2C3F" w:rsidRPr="00CD24A9" w:rsidRDefault="004D2C3F" w:rsidP="00C15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24A9">
              <w:rPr>
                <w:rFonts w:ascii="Times New Roman" w:hAnsi="Times New Roman"/>
                <w:sz w:val="24"/>
                <w:szCs w:val="24"/>
              </w:rPr>
              <w:t>Правообладатели объектов недвижимости, расположенных на территории выполнения комплексных кадастровых работ, в соответствии с частью 6 статьи 42,7 Федерального закона от 24 июля 2007 г. №221-ФЗ «О государственном кадастре недвижимости»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</w:t>
            </w:r>
            <w:proofErr w:type="gramEnd"/>
            <w:r w:rsidRPr="00CD24A9">
              <w:rPr>
                <w:rFonts w:ascii="Times New Roman" w:hAnsi="Times New Roman"/>
                <w:sz w:val="24"/>
                <w:szCs w:val="24"/>
              </w:rPr>
              <w:t xml:space="preserve"> в соответствии с частью 5 статьи 20 Федерального закона от 24 июля 2007 г. №221-ФЗ «О государственном кадастре недвижимости» обратиться с </w:t>
            </w:r>
            <w:r w:rsidRPr="00CD24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соответствующим заявлением  в 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proofErr w:type="spellStart"/>
            <w:r w:rsidRPr="00CD24A9">
              <w:rPr>
                <w:rFonts w:ascii="Times New Roman" w:hAnsi="Times New Roman"/>
                <w:sz w:val="24"/>
                <w:szCs w:val="24"/>
                <w:lang w:val="en-US"/>
              </w:rPr>
              <w:t>rosreestr</w:t>
            </w:r>
            <w:proofErr w:type="spellEnd"/>
            <w:r w:rsidRPr="00CD24A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D24A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D24A9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  <w:p w:rsidR="004D2C3F" w:rsidRPr="00CD24A9" w:rsidRDefault="004D2C3F" w:rsidP="00C15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24A9">
              <w:rPr>
                <w:rFonts w:ascii="Times New Roman" w:hAnsi="Times New Roman"/>
                <w:sz w:val="24"/>
                <w:szCs w:val="24"/>
              </w:rPr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№221-ФЗ «О государственном кадастре недвижимости» заинтересованные лица вправе представить исполнителю комплексных кадастровых работ заверенные в установленном  частью 2 статьи 22 Федерального закона от 24</w:t>
            </w:r>
            <w:proofErr w:type="gramEnd"/>
            <w:r w:rsidRPr="00CD24A9">
              <w:rPr>
                <w:rFonts w:ascii="Times New Roman" w:hAnsi="Times New Roman"/>
                <w:sz w:val="24"/>
                <w:szCs w:val="24"/>
              </w:rPr>
              <w:t xml:space="preserve"> июля 2007 г. №221-ФЗ «О государственном кадастре недвижимости»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 этих сведений в государственный кадастр недвижимости. </w:t>
            </w:r>
          </w:p>
          <w:p w:rsidR="004D2C3F" w:rsidRPr="00CD24A9" w:rsidRDefault="004D2C3F" w:rsidP="00C15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24A9">
              <w:rPr>
                <w:rFonts w:ascii="Times New Roman" w:hAnsi="Times New Roman"/>
                <w:sz w:val="24"/>
                <w:szCs w:val="24"/>
              </w:rPr>
              <w:t>Указанный</w:t>
            </w:r>
            <w:proofErr w:type="gramEnd"/>
            <w:r w:rsidRPr="00CD24A9">
              <w:rPr>
                <w:rFonts w:ascii="Times New Roman" w:hAnsi="Times New Roman"/>
                <w:sz w:val="24"/>
                <w:szCs w:val="24"/>
              </w:rPr>
              <w:t xml:space="preserve"> сведения и документы можно представить по адресам:</w:t>
            </w:r>
          </w:p>
          <w:p w:rsidR="004D2C3F" w:rsidRPr="00CD24A9" w:rsidRDefault="004D2C3F" w:rsidP="00C15E84">
            <w:pPr>
              <w:widowControl w:val="0"/>
              <w:tabs>
                <w:tab w:val="left" w:pos="0"/>
              </w:tabs>
              <w:spacing w:after="0" w:line="240" w:lineRule="atLeast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 xml:space="preserve">Администрация Брянского района </w:t>
            </w:r>
          </w:p>
          <w:p w:rsidR="004D2C3F" w:rsidRPr="00CD24A9" w:rsidRDefault="004D2C3F" w:rsidP="00C15E84">
            <w:pPr>
              <w:widowControl w:val="0"/>
              <w:tabs>
                <w:tab w:val="left" w:pos="0"/>
              </w:tabs>
              <w:spacing w:after="0" w:line="240" w:lineRule="atLeast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CD24A9">
              <w:rPr>
                <w:rFonts w:ascii="Times New Roman" w:hAnsi="Times New Roman"/>
                <w:bCs/>
                <w:sz w:val="24"/>
                <w:szCs w:val="24"/>
              </w:rPr>
              <w:t xml:space="preserve">241525, </w:t>
            </w:r>
            <w:proofErr w:type="gramStart"/>
            <w:r w:rsidRPr="00CD24A9">
              <w:rPr>
                <w:rFonts w:ascii="Times New Roman" w:hAnsi="Times New Roman"/>
                <w:bCs/>
                <w:sz w:val="24"/>
                <w:szCs w:val="24"/>
              </w:rPr>
              <w:t>Брянская</w:t>
            </w:r>
            <w:proofErr w:type="gramEnd"/>
            <w:r w:rsidRPr="00CD24A9">
              <w:rPr>
                <w:rFonts w:ascii="Times New Roman" w:hAnsi="Times New Roman"/>
                <w:bCs/>
                <w:sz w:val="24"/>
                <w:szCs w:val="24"/>
              </w:rPr>
              <w:t xml:space="preserve"> обл., Брянский р-н., с. Глинищево,  ул. П.М. Яшенина, д.9, каб.108, 129</w:t>
            </w:r>
          </w:p>
          <w:p w:rsidR="004D2C3F" w:rsidRPr="00CD24A9" w:rsidRDefault="004D2C3F" w:rsidP="00C15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sz w:val="24"/>
                <w:szCs w:val="24"/>
              </w:rPr>
              <w:t>Филиал ППК «</w:t>
            </w:r>
            <w:proofErr w:type="spellStart"/>
            <w:r w:rsidRPr="00CD24A9">
              <w:rPr>
                <w:rFonts w:ascii="Times New Roman" w:hAnsi="Times New Roman"/>
                <w:sz w:val="24"/>
                <w:szCs w:val="24"/>
              </w:rPr>
              <w:t>Роскадастр</w:t>
            </w:r>
            <w:proofErr w:type="spellEnd"/>
            <w:r w:rsidRPr="00CD24A9">
              <w:rPr>
                <w:rFonts w:ascii="Times New Roman" w:hAnsi="Times New Roman"/>
                <w:sz w:val="24"/>
                <w:szCs w:val="24"/>
              </w:rPr>
              <w:t xml:space="preserve">» по Брянской области, </w:t>
            </w:r>
            <w:r w:rsidRPr="00CD24A9">
              <w:rPr>
                <w:rFonts w:ascii="Times New Roman" w:hAnsi="Times New Roman"/>
                <w:bCs/>
                <w:sz w:val="24"/>
                <w:szCs w:val="24"/>
              </w:rPr>
              <w:t xml:space="preserve">241019, </w:t>
            </w:r>
            <w:proofErr w:type="gramStart"/>
            <w:r w:rsidRPr="00CD24A9">
              <w:rPr>
                <w:rFonts w:ascii="Times New Roman" w:hAnsi="Times New Roman"/>
                <w:sz w:val="24"/>
                <w:szCs w:val="24"/>
              </w:rPr>
              <w:t>Брянская</w:t>
            </w:r>
            <w:proofErr w:type="gramEnd"/>
            <w:r w:rsidRPr="00CD24A9">
              <w:rPr>
                <w:rFonts w:ascii="Times New Roman" w:hAnsi="Times New Roman"/>
                <w:sz w:val="24"/>
                <w:szCs w:val="24"/>
              </w:rPr>
              <w:t xml:space="preserve"> обл., ул. 2-я </w:t>
            </w:r>
            <w:proofErr w:type="spellStart"/>
            <w:r w:rsidRPr="00CD24A9">
              <w:rPr>
                <w:rFonts w:ascii="Times New Roman" w:hAnsi="Times New Roman"/>
                <w:sz w:val="24"/>
                <w:szCs w:val="24"/>
              </w:rPr>
              <w:t>Почепская</w:t>
            </w:r>
            <w:proofErr w:type="spellEnd"/>
            <w:r w:rsidRPr="00CD24A9">
              <w:rPr>
                <w:rFonts w:ascii="Times New Roman" w:hAnsi="Times New Roman"/>
                <w:sz w:val="24"/>
                <w:szCs w:val="24"/>
              </w:rPr>
              <w:t>, 35А</w:t>
            </w:r>
          </w:p>
          <w:p w:rsidR="004D2C3F" w:rsidRPr="00CD24A9" w:rsidRDefault="004D2C3F" w:rsidP="00C15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A9">
              <w:rPr>
                <w:rFonts w:ascii="Times New Roman" w:hAnsi="Times New Roman"/>
                <w:bCs/>
                <w:sz w:val="24"/>
                <w:szCs w:val="24"/>
              </w:rPr>
              <w:t xml:space="preserve">Заинтересованные лица в соответствии с частью 7 статьи 45 </w:t>
            </w:r>
            <w:r w:rsidRPr="00CD24A9">
              <w:rPr>
                <w:rFonts w:ascii="Times New Roman" w:hAnsi="Times New Roman"/>
                <w:sz w:val="24"/>
                <w:szCs w:val="24"/>
              </w:rPr>
              <w:t>Федерального закона от 24 июля 2007 г. №221-ФЗ «О государственном кадастре недвижимости»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4D2C3F" w:rsidRPr="00CD24A9" w:rsidRDefault="004D2C3F" w:rsidP="004D2C3F"/>
    <w:p w:rsidR="00C25AB7" w:rsidRDefault="00C25AB7"/>
    <w:sectPr w:rsidR="00C25AB7" w:rsidSect="00CD24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71"/>
    <w:rsid w:val="001A7771"/>
    <w:rsid w:val="004D2C3F"/>
    <w:rsid w:val="00BC35B0"/>
    <w:rsid w:val="00C25AB7"/>
    <w:rsid w:val="00D4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2C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2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Руденкова</dc:creator>
  <cp:lastModifiedBy>Руденкова</cp:lastModifiedBy>
  <cp:revision>2</cp:revision>
  <dcterms:created xsi:type="dcterms:W3CDTF">2023-01-31T12:59:00Z</dcterms:created>
  <dcterms:modified xsi:type="dcterms:W3CDTF">2023-01-31T12:59:00Z</dcterms:modified>
</cp:coreProperties>
</file>