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C9" w:rsidRDefault="006C6AC9" w:rsidP="006C6AC9">
      <w:pPr>
        <w:pStyle w:val="a4"/>
        <w:rPr>
          <w:b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</w:rPr>
        <w:t>СВЕДЕНИЯ</w:t>
      </w:r>
    </w:p>
    <w:p w:rsidR="006C6AC9" w:rsidRDefault="006C6AC9" w:rsidP="006C6AC9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 xml:space="preserve">  о доходах, расходах, об имуществе, и обязательствах имущественного характера депутатов </w:t>
      </w:r>
    </w:p>
    <w:p w:rsidR="006C6AC9" w:rsidRDefault="006C6AC9" w:rsidP="006C6AC9">
      <w:pPr>
        <w:pStyle w:val="nospacing"/>
        <w:spacing w:before="0" w:after="0"/>
        <w:jc w:val="center"/>
        <w:rPr>
          <w:rStyle w:val="a3"/>
        </w:rPr>
      </w:pPr>
      <w:proofErr w:type="spellStart"/>
      <w:r>
        <w:rPr>
          <w:rStyle w:val="a3"/>
        </w:rPr>
        <w:t>Супоневского</w:t>
      </w:r>
      <w:proofErr w:type="spellEnd"/>
      <w:r>
        <w:rPr>
          <w:rStyle w:val="a3"/>
        </w:rPr>
        <w:t xml:space="preserve"> сельского Совета народных депутатов  и членов их семей </w:t>
      </w:r>
    </w:p>
    <w:p w:rsidR="006C6AC9" w:rsidRDefault="006C6AC9" w:rsidP="006C6AC9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>за период с 1 января 2018г. по 31 декабря 2018г.</w:t>
      </w:r>
    </w:p>
    <w:p w:rsidR="006C6AC9" w:rsidRDefault="006C6AC9" w:rsidP="006C6AC9">
      <w:pPr>
        <w:pStyle w:val="nospacing"/>
        <w:spacing w:before="0" w:after="0"/>
        <w:jc w:val="center"/>
      </w:pPr>
    </w:p>
    <w:p w:rsidR="006C6AC9" w:rsidRDefault="006C6AC9" w:rsidP="006C6AC9">
      <w:pPr>
        <w:pStyle w:val="nospacing"/>
        <w:spacing w:before="0" w:after="0"/>
        <w:jc w:val="center"/>
      </w:pPr>
    </w:p>
    <w:tbl>
      <w:tblPr>
        <w:tblW w:w="15596" w:type="dxa"/>
        <w:tblInd w:w="145" w:type="dxa"/>
        <w:tblLayout w:type="fixed"/>
        <w:tblLook w:val="0000"/>
      </w:tblPr>
      <w:tblGrid>
        <w:gridCol w:w="2410"/>
        <w:gridCol w:w="1323"/>
        <w:gridCol w:w="1308"/>
        <w:gridCol w:w="1657"/>
        <w:gridCol w:w="1883"/>
        <w:gridCol w:w="1099"/>
        <w:gridCol w:w="907"/>
        <w:gridCol w:w="1483"/>
        <w:gridCol w:w="837"/>
        <w:gridCol w:w="907"/>
        <w:gridCol w:w="1782"/>
      </w:tblGrid>
      <w:tr w:rsidR="006C6AC9" w:rsidTr="00897D2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отчество лица, замещающего муниципальную должность, должность муниципальной службы (члены семьи без </w:t>
            </w:r>
            <w:proofErr w:type="spellStart"/>
            <w:r>
              <w:rPr>
                <w:sz w:val="20"/>
                <w:szCs w:val="20"/>
              </w:rPr>
              <w:t>указанияФ.И.О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  <w:r w:rsidR="00C3375F">
              <w:rPr>
                <w:sz w:val="20"/>
                <w:szCs w:val="20"/>
              </w:rPr>
              <w:t xml:space="preserve"> декларированного дохода за 2018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6C6AC9" w:rsidRDefault="006C6AC9" w:rsidP="00897D2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6C6AC9" w:rsidTr="00897D29">
        <w:trPr>
          <w:trHeight w:val="293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snapToGrid w:val="0"/>
              <w:rPr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Осипкова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 Э.В.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197996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сарай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56,3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670,0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Чувина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Н.И.   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530736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 долях(1/3)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87,4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1070,0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Сковородников А.П.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815514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½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79,9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1576,0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Рено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</w:rPr>
              <w:t>дастер</w:t>
            </w:r>
            <w:proofErr w:type="spellEnd"/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lastRenderedPageBreak/>
              <w:t>Ивочкина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Е.В.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399883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500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86,1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323237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3/10доли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3/10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119,7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1803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Жучкова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С.В.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390732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1/4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1/4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1229,0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258,0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Форд</w:t>
            </w: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666575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1/4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1/4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1229,0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664,0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Форд</w:t>
            </w: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1/4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1/4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1229,0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1/4 доли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1/4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151,4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1229,0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Хромых Е.А.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665178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1/3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834082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1/3 доли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78,6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1299,0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gramStart"/>
            <w:r>
              <w:rPr>
                <w:color w:val="3B2D36"/>
                <w:sz w:val="20"/>
                <w:szCs w:val="20"/>
              </w:rPr>
              <w:t>м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Хонда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Шурыгина С.В.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435409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52,1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gramStart"/>
            <w:r>
              <w:rPr>
                <w:color w:val="3B2D36"/>
                <w:sz w:val="20"/>
                <w:szCs w:val="20"/>
              </w:rPr>
              <w:t>м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</w:rPr>
              <w:t>Хюндай</w:t>
            </w:r>
            <w:proofErr w:type="spellEnd"/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Попова Т.В.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295863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1121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68,2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Федонова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Г.И.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384270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Квартира 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37,5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59,3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1800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Хохлова С.В.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936307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61,8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lastRenderedPageBreak/>
              <w:t>Камасина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В.М.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375631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92,5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1729,0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rPr>
          <w:trHeight w:val="8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Пиганова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Л.В.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645695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rPr>
          <w:trHeight w:val="301"/>
        </w:trPr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Галобурда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О.В.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524344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28,8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gramStart"/>
            <w:r>
              <w:rPr>
                <w:color w:val="3B2D36"/>
                <w:sz w:val="20"/>
                <w:szCs w:val="20"/>
              </w:rPr>
              <w:t>м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</w:rPr>
              <w:t>Рено</w:t>
            </w:r>
            <w:proofErr w:type="spellEnd"/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287184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104,6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gramStart"/>
            <w:r>
              <w:rPr>
                <w:color w:val="3B2D36"/>
                <w:sz w:val="20"/>
                <w:szCs w:val="20"/>
              </w:rPr>
              <w:t>м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Хонда</w:t>
            </w: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Калинина И.А.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388807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104,6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1511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gramStart"/>
            <w:r>
              <w:rPr>
                <w:color w:val="3B2D36"/>
                <w:sz w:val="20"/>
                <w:szCs w:val="20"/>
              </w:rPr>
              <w:t>м</w:t>
            </w:r>
            <w:proofErr w:type="gramEnd"/>
            <w:r>
              <w:rPr>
                <w:color w:val="3B2D36"/>
                <w:sz w:val="20"/>
                <w:szCs w:val="20"/>
              </w:rPr>
              <w:t xml:space="preserve"> Хонда</w:t>
            </w: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100170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734,0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а/</w:t>
            </w:r>
            <w:proofErr w:type="spellStart"/>
            <w:r>
              <w:rPr>
                <w:color w:val="3B2D36"/>
                <w:sz w:val="20"/>
                <w:szCs w:val="20"/>
              </w:rPr>
              <w:t>мицубиси</w:t>
            </w:r>
            <w:proofErr w:type="spellEnd"/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дочь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Васина И.А.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515865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сарай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1596,0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79,9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1194,0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651894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79,9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1194,0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4554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79,9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1194,0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Кармилицина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Е.А.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101292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¼ доля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88,3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дочь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102314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88,3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дочь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102314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88,3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Борисова В.В.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337002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дача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52,1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600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6683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75,6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14,1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C6AC9" w:rsidTr="00897D29"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Брянцев М.П.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депутат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1291322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гараж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228,2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1000,0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Ниссан</w:t>
            </w:r>
            <w:proofErr w:type="spellEnd"/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Ниссан</w:t>
            </w:r>
            <w:proofErr w:type="spellEnd"/>
          </w:p>
        </w:tc>
      </w:tr>
      <w:tr w:rsidR="006C6AC9" w:rsidTr="00897D29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1095174</w:t>
            </w:r>
          </w:p>
        </w:tc>
        <w:tc>
          <w:tcPr>
            <w:tcW w:w="1657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color w:val="3B2D36"/>
                <w:sz w:val="20"/>
                <w:szCs w:val="20"/>
              </w:rPr>
              <w:t>зем</w:t>
            </w:r>
            <w:proofErr w:type="gramStart"/>
            <w:r>
              <w:rPr>
                <w:color w:val="3B2D36"/>
                <w:sz w:val="20"/>
                <w:szCs w:val="20"/>
              </w:rPr>
              <w:t>.у</w:t>
            </w:r>
            <w:proofErr w:type="gramEnd"/>
            <w:r>
              <w:rPr>
                <w:color w:val="3B2D36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228,2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6AC9" w:rsidRDefault="006C6AC9" w:rsidP="00897D29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</w:tbl>
    <w:p w:rsidR="006C6AC9" w:rsidRDefault="006C6AC9" w:rsidP="006C6AC9">
      <w:pPr>
        <w:pStyle w:val="a4"/>
        <w:spacing w:before="0" w:after="0"/>
      </w:pPr>
    </w:p>
    <w:p w:rsidR="006C6AC9" w:rsidRDefault="006C6AC9" w:rsidP="006C6AC9">
      <w:pPr>
        <w:pStyle w:val="a4"/>
        <w:spacing w:before="0" w:after="0"/>
      </w:pPr>
    </w:p>
    <w:p w:rsidR="006C6AC9" w:rsidRDefault="006C6AC9" w:rsidP="006C6AC9"/>
    <w:p w:rsidR="006D3EF0" w:rsidRDefault="006D3EF0"/>
    <w:sectPr w:rsidR="006D3EF0" w:rsidSect="0022640C">
      <w:pgSz w:w="16838" w:h="11906" w:orient="landscape"/>
      <w:pgMar w:top="1418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C9"/>
    <w:rsid w:val="005D356D"/>
    <w:rsid w:val="006C6AC9"/>
    <w:rsid w:val="006D3EF0"/>
    <w:rsid w:val="00C3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6AC9"/>
    <w:rPr>
      <w:b/>
      <w:bCs/>
    </w:rPr>
  </w:style>
  <w:style w:type="paragraph" w:styleId="a4">
    <w:name w:val="Normal (Web)"/>
    <w:basedOn w:val="a"/>
    <w:rsid w:val="006C6A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6C6A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Company>SSA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2019-04-16T09:09:00Z</dcterms:created>
  <dcterms:modified xsi:type="dcterms:W3CDTF">2019-04-17T05:37:00Z</dcterms:modified>
</cp:coreProperties>
</file>