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07" w:rsidRDefault="00E92207" w:rsidP="00E92207">
      <w:pPr>
        <w:pStyle w:val="Standard"/>
        <w:shd w:val="clear" w:color="auto" w:fill="FFFFFF"/>
        <w:tabs>
          <w:tab w:val="left" w:pos="8460"/>
          <w:tab w:val="left" w:pos="9360"/>
        </w:tabs>
        <w:ind w:right="461"/>
        <w:jc w:val="center"/>
        <w:rPr>
          <w:b/>
        </w:rPr>
      </w:pPr>
      <w:r>
        <w:rPr>
          <w:b/>
        </w:rPr>
        <w:t>РОССИЙСКАЯ ФЕДЕРАЦИЯ</w:t>
      </w:r>
    </w:p>
    <w:p w:rsidR="00E92207" w:rsidRDefault="00E92207" w:rsidP="00E92207">
      <w:pPr>
        <w:pStyle w:val="Standard"/>
        <w:shd w:val="clear" w:color="auto" w:fill="FFFFFF"/>
        <w:ind w:right="2304"/>
        <w:jc w:val="center"/>
        <w:rPr>
          <w:b/>
        </w:rPr>
      </w:pPr>
      <w:r>
        <w:rPr>
          <w:b/>
        </w:rPr>
        <w:t xml:space="preserve">                       БРЯНСКАЯ ОБЛАСТЬ</w:t>
      </w:r>
    </w:p>
    <w:p w:rsidR="00E92207" w:rsidRDefault="00E92207" w:rsidP="00E92207">
      <w:pPr>
        <w:pStyle w:val="Standard"/>
        <w:shd w:val="clear" w:color="auto" w:fill="FFFFFF"/>
        <w:ind w:right="2304"/>
        <w:jc w:val="center"/>
        <w:rPr>
          <w:b/>
        </w:rPr>
      </w:pPr>
      <w:r>
        <w:rPr>
          <w:b/>
        </w:rPr>
        <w:t xml:space="preserve">                       БРЯНСКИЙ РАЙОН</w:t>
      </w:r>
    </w:p>
    <w:p w:rsidR="00E92207" w:rsidRDefault="00E92207" w:rsidP="00E92207">
      <w:pPr>
        <w:pStyle w:val="Standard"/>
        <w:shd w:val="clear" w:color="auto" w:fill="FFFFFF"/>
        <w:ind w:right="2304"/>
        <w:jc w:val="center"/>
        <w:rPr>
          <w:b/>
        </w:rPr>
      </w:pPr>
      <w:r>
        <w:rPr>
          <w:b/>
        </w:rPr>
        <w:t xml:space="preserve">                            СУПОНЕВСКОЕ СЕЛЬСКОЕ ПОСЕЛЕНИЕ</w:t>
      </w:r>
    </w:p>
    <w:p w:rsidR="00E92207" w:rsidRDefault="00E92207" w:rsidP="00E92207">
      <w:pPr>
        <w:pStyle w:val="Standard"/>
        <w:shd w:val="clear" w:color="auto" w:fill="FFFFFF"/>
        <w:ind w:right="641" w:hanging="540"/>
        <w:jc w:val="both"/>
      </w:pPr>
      <w:r>
        <w:rPr>
          <w:spacing w:val="-3"/>
          <w:sz w:val="28"/>
          <w:szCs w:val="28"/>
        </w:rPr>
        <w:t xml:space="preserve">                      </w:t>
      </w:r>
      <w:r>
        <w:rPr>
          <w:b/>
          <w:spacing w:val="-3"/>
        </w:rPr>
        <w:t>СУПОНЕВСКИЙ СЕЛЬСКИЙ СОВЕТ НАРОДНЫХ ДЕПУТАТОВ</w:t>
      </w:r>
    </w:p>
    <w:p w:rsidR="00E92207" w:rsidRDefault="00E92207" w:rsidP="00E92207">
      <w:pPr>
        <w:pStyle w:val="Standard"/>
        <w:shd w:val="clear" w:color="auto" w:fill="FFFFFF"/>
        <w:tabs>
          <w:tab w:val="left" w:pos="2617"/>
          <w:tab w:val="center" w:pos="4820"/>
        </w:tabs>
        <w:spacing w:before="266"/>
      </w:pPr>
      <w:r>
        <w:tab/>
        <w:t xml:space="preserve">      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РЕШЕНИЕ</w:t>
      </w:r>
    </w:p>
    <w:p w:rsidR="00E92207" w:rsidRDefault="00E92207" w:rsidP="00E92207">
      <w:pPr>
        <w:pStyle w:val="Standard"/>
        <w:shd w:val="clear" w:color="auto" w:fill="FFFFFF"/>
        <w:tabs>
          <w:tab w:val="left" w:leader="underscore" w:pos="1476"/>
          <w:tab w:val="left" w:leader="underscore" w:pos="2801"/>
        </w:tabs>
        <w:spacing w:before="274"/>
      </w:pPr>
      <w:r>
        <w:rPr>
          <w:sz w:val="28"/>
          <w:szCs w:val="28"/>
        </w:rPr>
        <w:t>от 16.12.2021 г. № 4- 23-</w:t>
      </w:r>
    </w:p>
    <w:p w:rsidR="00E92207" w:rsidRDefault="00E92207" w:rsidP="00E92207">
      <w:pPr>
        <w:pStyle w:val="Standard"/>
      </w:pPr>
    </w:p>
    <w:p w:rsidR="00E92207" w:rsidRDefault="00E92207" w:rsidP="00E92207">
      <w:pPr>
        <w:pStyle w:val="Standard"/>
        <w:rPr>
          <w:color w:val="000000"/>
        </w:rPr>
      </w:pPr>
      <w:r>
        <w:rPr>
          <w:color w:val="000000"/>
        </w:rPr>
        <w:t>Об утверждении Положения о муниципальном</w:t>
      </w:r>
    </w:p>
    <w:p w:rsidR="00E92207" w:rsidRDefault="00E92207" w:rsidP="00E92207">
      <w:pPr>
        <w:pStyle w:val="Standard"/>
        <w:rPr>
          <w:color w:val="000000"/>
        </w:rPr>
      </w:pPr>
      <w:r>
        <w:rPr>
          <w:color w:val="000000"/>
        </w:rPr>
        <w:t>контроле в сфере благоустройства на территории</w:t>
      </w:r>
    </w:p>
    <w:p w:rsidR="00E92207" w:rsidRDefault="00E92207" w:rsidP="00E92207">
      <w:pPr>
        <w:pStyle w:val="Standard"/>
        <w:rPr>
          <w:color w:val="000000"/>
        </w:rPr>
      </w:pPr>
      <w:r>
        <w:rPr>
          <w:color w:val="000000"/>
        </w:rPr>
        <w:t>Супоневского сельского поселения</w:t>
      </w:r>
    </w:p>
    <w:p w:rsidR="00E92207" w:rsidRDefault="00E92207" w:rsidP="00E92207">
      <w:pPr>
        <w:pStyle w:val="Standard"/>
        <w:shd w:val="clear" w:color="auto" w:fill="FFFFFF"/>
        <w:ind w:firstLine="567"/>
        <w:rPr>
          <w:b/>
          <w:color w:val="000000"/>
        </w:rPr>
      </w:pPr>
    </w:p>
    <w:p w:rsidR="00E92207" w:rsidRDefault="00E92207" w:rsidP="00E92207">
      <w:pPr>
        <w:pStyle w:val="Standard"/>
        <w:shd w:val="clear" w:color="auto" w:fill="FFFFFF"/>
        <w:ind w:firstLine="567"/>
        <w:rPr>
          <w:b/>
          <w:color w:val="000000"/>
        </w:rPr>
      </w:pPr>
    </w:p>
    <w:p w:rsidR="00E92207" w:rsidRDefault="00E92207" w:rsidP="00E92207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Супоневского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Супоневский сельский Совет народных депутатов</w:t>
      </w:r>
    </w:p>
    <w:p w:rsidR="00E92207" w:rsidRDefault="00E92207" w:rsidP="00E92207">
      <w:pPr>
        <w:pStyle w:val="Standard"/>
        <w:shd w:val="clear" w:color="auto" w:fill="FFFFFF"/>
        <w:ind w:firstLine="709"/>
        <w:jc w:val="both"/>
        <w:rPr>
          <w:color w:val="000000"/>
        </w:rPr>
      </w:pPr>
    </w:p>
    <w:p w:rsidR="00E92207" w:rsidRDefault="00E92207" w:rsidP="00E92207">
      <w:pPr>
        <w:pStyle w:val="Standard"/>
        <w:spacing w:before="2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92207" w:rsidRDefault="00E92207" w:rsidP="00E92207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Супоневского сельского поселения.</w:t>
      </w:r>
    </w:p>
    <w:p w:rsidR="00E92207" w:rsidRDefault="00E92207" w:rsidP="00E92207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Супоневского сельского поселения.</w:t>
      </w:r>
    </w:p>
    <w:p w:rsidR="00E92207" w:rsidRDefault="00E92207" w:rsidP="00E92207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Супоневского сельского поселения вступают в силу с 1 марта 2022 года.</w:t>
      </w:r>
    </w:p>
    <w:p w:rsidR="00E92207" w:rsidRDefault="00E92207" w:rsidP="00E92207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E92207" w:rsidRDefault="00E92207" w:rsidP="00E92207">
      <w:pPr>
        <w:pStyle w:val="Standard"/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92207" w:rsidRDefault="00E92207" w:rsidP="00E92207">
      <w:pPr>
        <w:pStyle w:val="Standard"/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Супоневского</w:t>
      </w:r>
    </w:p>
    <w:p w:rsidR="00E92207" w:rsidRDefault="00E92207" w:rsidP="00E92207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      Пиганова Л.В.</w:t>
      </w:r>
    </w:p>
    <w:p w:rsidR="00E92207" w:rsidRDefault="00E92207" w:rsidP="00E92207">
      <w:pPr>
        <w:pStyle w:val="Standard"/>
        <w:spacing w:line="240" w:lineRule="exact"/>
        <w:ind w:left="5398"/>
        <w:jc w:val="center"/>
        <w:rPr>
          <w:b/>
          <w:color w:val="000000"/>
        </w:rPr>
      </w:pPr>
    </w:p>
    <w:p w:rsidR="00E92207" w:rsidRDefault="00E92207" w:rsidP="00E92207">
      <w:pPr>
        <w:pStyle w:val="Standard"/>
        <w:spacing w:line="240" w:lineRule="exact"/>
        <w:ind w:left="5398"/>
        <w:jc w:val="center"/>
        <w:rPr>
          <w:b/>
          <w:color w:val="000000"/>
        </w:rPr>
      </w:pPr>
    </w:p>
    <w:p w:rsidR="00E92207" w:rsidRDefault="00E92207" w:rsidP="00E92207">
      <w:pPr>
        <w:pStyle w:val="Standard"/>
        <w:spacing w:line="240" w:lineRule="exact"/>
        <w:rPr>
          <w:b/>
          <w:color w:val="000000"/>
        </w:rPr>
      </w:pPr>
    </w:p>
    <w:p w:rsidR="00E92207" w:rsidRDefault="00E92207" w:rsidP="00E92207">
      <w:pPr>
        <w:pStyle w:val="Standard"/>
        <w:pageBreakBefore/>
        <w:tabs>
          <w:tab w:val="left" w:pos="4736"/>
        </w:tabs>
        <w:ind w:left="4536"/>
        <w:jc w:val="right"/>
        <w:outlineLvl w:val="0"/>
      </w:pPr>
      <w:r>
        <w:lastRenderedPageBreak/>
        <w:t>УТВЕРЖДЕНО</w:t>
      </w:r>
    </w:p>
    <w:p w:rsidR="00E92207" w:rsidRDefault="00E92207" w:rsidP="00E92207">
      <w:pPr>
        <w:pStyle w:val="Standard"/>
        <w:ind w:left="4536"/>
        <w:jc w:val="right"/>
        <w:rPr>
          <w:color w:val="000000"/>
        </w:rPr>
      </w:pPr>
      <w:r>
        <w:rPr>
          <w:color w:val="000000"/>
        </w:rPr>
        <w:t xml:space="preserve">Решением  </w:t>
      </w:r>
    </w:p>
    <w:p w:rsidR="00E92207" w:rsidRDefault="00E92207" w:rsidP="00E92207">
      <w:pPr>
        <w:pStyle w:val="Standard"/>
        <w:ind w:left="4536"/>
        <w:jc w:val="right"/>
        <w:rPr>
          <w:color w:val="000000"/>
        </w:rPr>
      </w:pPr>
      <w:r>
        <w:rPr>
          <w:color w:val="000000"/>
        </w:rPr>
        <w:t>Супоневского сельского поселения</w:t>
      </w:r>
    </w:p>
    <w:p w:rsidR="00E92207" w:rsidRDefault="00E92207" w:rsidP="00E92207">
      <w:pPr>
        <w:pStyle w:val="Standard"/>
        <w:ind w:left="4536"/>
        <w:jc w:val="right"/>
      </w:pPr>
      <w:r>
        <w:t>от 16.12.2021 № 4-23-</w:t>
      </w:r>
    </w:p>
    <w:p w:rsidR="00E92207" w:rsidRDefault="00E92207" w:rsidP="00E92207">
      <w:pPr>
        <w:pStyle w:val="Standard"/>
        <w:ind w:firstLine="567"/>
        <w:jc w:val="right"/>
        <w:rPr>
          <w:color w:val="000000"/>
          <w:sz w:val="17"/>
          <w:szCs w:val="17"/>
        </w:rPr>
      </w:pPr>
    </w:p>
    <w:p w:rsidR="00E92207" w:rsidRDefault="00E92207" w:rsidP="00E92207">
      <w:pPr>
        <w:pStyle w:val="Standard"/>
        <w:ind w:firstLine="567"/>
        <w:jc w:val="right"/>
        <w:rPr>
          <w:color w:val="000000"/>
          <w:sz w:val="17"/>
          <w:szCs w:val="17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92207" w:rsidRDefault="00E92207" w:rsidP="00E92207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</w:p>
    <w:p w:rsidR="00E92207" w:rsidRDefault="00E92207" w:rsidP="00E92207">
      <w:pPr>
        <w:pStyle w:val="Standard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Супоневского сельского поселения</w:t>
      </w:r>
    </w:p>
    <w:p w:rsidR="00E92207" w:rsidRDefault="00E92207" w:rsidP="00E92207">
      <w:pPr>
        <w:pStyle w:val="Standard"/>
        <w:spacing w:line="360" w:lineRule="auto"/>
        <w:jc w:val="center"/>
      </w:pPr>
    </w:p>
    <w:p w:rsidR="00E92207" w:rsidRDefault="00E92207" w:rsidP="00E922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Супоневского сельского поселения  (далее – контроль в сфере благоустройства).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Супоневского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1.3. Контроль в сфере благоустройства осуществляется Супоневской сельской администрацией (далее – администрация) </w:t>
      </w:r>
      <w:r>
        <w:rPr>
          <w:color w:val="000000"/>
          <w:sz w:val="28"/>
          <w:szCs w:val="28"/>
          <w:shd w:val="clear" w:color="auto" w:fill="FFFF00"/>
        </w:rPr>
        <w:t>в пределах компетенции органов местного самоуправления — сельского поселения закрепленных Федеральными законами и законами субъекта Российской Федерации.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заместитель главы Супоневской администрации, руководитель службы по муниципальному хозяйству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>
        <w:rPr>
          <w:i/>
          <w:iCs/>
          <w:color w:val="000000"/>
          <w:sz w:val="28"/>
          <w:szCs w:val="28"/>
          <w:shd w:val="clear" w:color="auto" w:fill="FFFF00"/>
        </w:rPr>
        <w:t>Супоневского сельского поселения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>3) обязательные требования по уборке прилегающей территории к зданиям, сооружениям, расположенным на территории Супоневского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Супоневского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</w:t>
      </w:r>
      <w:r>
        <w:rPr>
          <w:color w:val="000000"/>
          <w:sz w:val="28"/>
          <w:szCs w:val="28"/>
        </w:rPr>
        <w:lastRenderedPageBreak/>
        <w:t>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 в пределах компетенции органов местного самоуправления сельского посления;</w:t>
      </w:r>
    </w:p>
    <w:p w:rsidR="00E92207" w:rsidRDefault="00E92207" w:rsidP="00E92207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>
        <w:rPr>
          <w:color w:val="000000"/>
          <w:sz w:val="28"/>
          <w:szCs w:val="28"/>
        </w:rPr>
        <w:lastRenderedPageBreak/>
        <w:t>тупики, улицы, шоссе);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E92207" w:rsidRDefault="00E92207" w:rsidP="00E92207">
      <w:pPr>
        <w:pStyle w:val="Standard"/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92207" w:rsidRDefault="00E92207" w:rsidP="00E92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E92207" w:rsidRDefault="00E92207" w:rsidP="00E92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Супоневской сельской администрации для принятия решения о проведении контрольных мероприятий.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5" w:history="1">
        <w: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Супоневского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Супоневской сельской администрации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  <w:t>«О типовых формах документов, используемых контрольным (надзорным) органом».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уполномоченным органом предостережения контролируемое лицо вправе подать возражение в отношении предостережения (далее - возражение) в срок не позднее 15 календарных дней со дня получения им предостережения. Возражение должно содержать следующую информацию: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юридического лица, фамилию, имя, отчество (при наличии) индивидуального предпринимателя, гражданина;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дату и номер предостережения;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об объекте контроля;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желаемый способ получения ответа;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дату направления возражения.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рассматривается уполномоченным органом в течение 15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начальник (заместитель начальника)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Супоневской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Супоневской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207" w:rsidRDefault="00E92207" w:rsidP="00E922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E92207" w:rsidRDefault="00E92207" w:rsidP="00E922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Супоневской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задания, содержащегося в планах работы администрации, в том числе в случаях, установленных Федеральным </w:t>
      </w:r>
      <w:hyperlink r:id="rId6" w:history="1">
        <w: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8" w:history="1">
        <w: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</w:t>
      </w:r>
      <w:r>
        <w:rPr>
          <w:color w:val="000000"/>
          <w:sz w:val="28"/>
          <w:szCs w:val="28"/>
        </w:rPr>
        <w:lastRenderedPageBreak/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E92207" w:rsidRDefault="00E92207" w:rsidP="00E9220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Срок проведения выездной проверки не может превышать 10 рабочих дней.</w:t>
      </w:r>
    </w:p>
    <w:p w:rsidR="00E92207" w:rsidRDefault="00E92207" w:rsidP="00E9220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E92207" w:rsidRDefault="00E92207" w:rsidP="00E9220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услуг) и (или) через региональный портал государственных и муниципальных услуг.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E92207" w:rsidRDefault="00E92207" w:rsidP="00E92207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Брянской области, органами местного самоуправления, правоохранительными органами, организациями и гражданами.</w:t>
      </w:r>
    </w:p>
    <w:p w:rsidR="00E92207" w:rsidRDefault="00E92207" w:rsidP="00E92207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92207" w:rsidRDefault="00E92207" w:rsidP="00E922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207" w:rsidRDefault="00E92207" w:rsidP="00E92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Досудебный порядок подачи жалобы</w:t>
      </w:r>
    </w:p>
    <w:p w:rsidR="00E92207" w:rsidRDefault="00E92207" w:rsidP="00E92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E92207" w:rsidRDefault="00E92207" w:rsidP="00E92207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207" w:rsidRDefault="00E92207" w:rsidP="00E92207">
      <w:pPr>
        <w:pStyle w:val="1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E92207" w:rsidRDefault="00E92207" w:rsidP="00E9220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92207" w:rsidRDefault="00E92207" w:rsidP="00E92207">
      <w:pPr>
        <w:pStyle w:val="1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Супоневским сельским Советом народных депутатов.</w:t>
      </w:r>
    </w:p>
    <w:p w:rsidR="00E92207" w:rsidRDefault="00E92207" w:rsidP="00E92207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207" w:rsidRDefault="00E92207" w:rsidP="00E922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E92207" w:rsidRDefault="00E92207" w:rsidP="00E92207">
      <w:pPr>
        <w:pStyle w:val="Standard"/>
        <w:pageBreakBefore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 № 1 к Положению</w:t>
      </w:r>
    </w:p>
    <w:p w:rsidR="00E92207" w:rsidRDefault="00E92207" w:rsidP="00E92207">
      <w:pPr>
        <w:pStyle w:val="Standard"/>
        <w:shd w:val="clear" w:color="auto" w:fill="FFFFFF"/>
        <w:jc w:val="right"/>
      </w:pPr>
      <w:r>
        <w:rPr>
          <w:color w:val="000000"/>
          <w:sz w:val="28"/>
          <w:szCs w:val="28"/>
        </w:rPr>
        <w:t>о муниципальном контроле</w:t>
      </w:r>
      <w: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</w:p>
    <w:p w:rsidR="00E92207" w:rsidRDefault="00E92207" w:rsidP="00E92207">
      <w:pPr>
        <w:pStyle w:val="Standar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границах Супоневского сельского поселения</w:t>
      </w:r>
    </w:p>
    <w:p w:rsidR="00E92207" w:rsidRDefault="00E92207" w:rsidP="00E92207">
      <w:pPr>
        <w:pStyle w:val="Standar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Брянского муниципального района</w:t>
      </w:r>
    </w:p>
    <w:p w:rsidR="00E92207" w:rsidRDefault="00E92207" w:rsidP="00E92207">
      <w:pPr>
        <w:pStyle w:val="Standar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Брянской области</w:t>
      </w:r>
    </w:p>
    <w:p w:rsidR="00E92207" w:rsidRDefault="00E92207" w:rsidP="00E92207">
      <w:pPr>
        <w:pStyle w:val="Standard"/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E92207" w:rsidRDefault="00E92207" w:rsidP="00E92207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92207" w:rsidRDefault="00E92207" w:rsidP="00E92207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</w:t>
      </w:r>
    </w:p>
    <w:p w:rsidR="00E92207" w:rsidRDefault="00E92207" w:rsidP="00E92207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:rsidR="00E92207" w:rsidRDefault="00E92207" w:rsidP="00E92207">
      <w:pPr>
        <w:pStyle w:val="Standard"/>
        <w:shd w:val="clear" w:color="auto" w:fill="FFFFFF"/>
        <w:jc w:val="center"/>
      </w:pPr>
      <w:r>
        <w:rPr>
          <w:b/>
          <w:color w:val="000000"/>
          <w:sz w:val="28"/>
          <w:szCs w:val="28"/>
        </w:rPr>
        <w:t>проверок при осуществлении муниципального контроле в сфере благоустройства Супоневской администрацией</w:t>
      </w:r>
    </w:p>
    <w:p w:rsidR="00E92207" w:rsidRDefault="00E92207" w:rsidP="00E92207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Брянского муниципального района</w:t>
      </w:r>
    </w:p>
    <w:p w:rsidR="00E92207" w:rsidRDefault="00E92207" w:rsidP="00E92207">
      <w:pPr>
        <w:pStyle w:val="Standard"/>
        <w:shd w:val="clear" w:color="auto" w:fill="FFFFFF"/>
        <w:jc w:val="center"/>
      </w:pPr>
    </w:p>
    <w:p w:rsidR="00E92207" w:rsidRDefault="00E92207" w:rsidP="00E92207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92207" w:rsidRDefault="00E92207" w:rsidP="00E92207">
      <w:pPr>
        <w:pStyle w:val="Standard"/>
        <w:shd w:val="clear" w:color="auto" w:fill="FFFFFF"/>
        <w:tabs>
          <w:tab w:val="left" w:pos="9639"/>
        </w:tabs>
        <w:ind w:firstLine="709"/>
        <w:rPr>
          <w:color w:val="000000"/>
          <w:sz w:val="28"/>
          <w:szCs w:val="28"/>
        </w:rPr>
      </w:pPr>
    </w:p>
    <w:p w:rsidR="00E92207" w:rsidRDefault="00E92207" w:rsidP="00E92207">
      <w:pPr>
        <w:pStyle w:val="Standard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:rsidR="00E92207" w:rsidRDefault="00E92207" w:rsidP="00E92207">
      <w:pPr>
        <w:pStyle w:val="Standard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:rsidR="00E92207" w:rsidRDefault="00E92207" w:rsidP="00E92207">
      <w:pPr>
        <w:pStyle w:val="Standard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E92207" w:rsidRDefault="00E92207" w:rsidP="00E92207">
      <w:pPr>
        <w:pStyle w:val="Standard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92207" w:rsidRDefault="00E92207" w:rsidP="00E92207">
      <w:pPr>
        <w:pStyle w:val="Standard"/>
        <w:jc w:val="center"/>
      </w:pPr>
    </w:p>
    <w:p w:rsidR="00956B62" w:rsidRDefault="00956B62">
      <w:bookmarkStart w:id="2" w:name="_GoBack"/>
      <w:bookmarkEnd w:id="2"/>
    </w:p>
    <w:sectPr w:rsidR="009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2"/>
    <w:rsid w:val="00110842"/>
    <w:rsid w:val="00956B62"/>
    <w:rsid w:val="00E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2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Title">
    <w:name w:val="ConsTitle"/>
    <w:rsid w:val="00E922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customStyle="1" w:styleId="ConsPlusNormal">
    <w:name w:val="ConsPlusNormal"/>
    <w:rsid w:val="00E92207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Standard"/>
    <w:rsid w:val="00E9220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E922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2">
    <w:name w:val="Body Text 2"/>
    <w:basedOn w:val="Standard"/>
    <w:link w:val="20"/>
    <w:rsid w:val="00E922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2207"/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2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Title">
    <w:name w:val="ConsTitle"/>
    <w:rsid w:val="00E922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customStyle="1" w:styleId="ConsPlusNormal">
    <w:name w:val="ConsPlusNormal"/>
    <w:rsid w:val="00E92207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Standard"/>
    <w:rsid w:val="00E9220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E922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2">
    <w:name w:val="Body Text 2"/>
    <w:basedOn w:val="Standard"/>
    <w:link w:val="20"/>
    <w:rsid w:val="00E922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2207"/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5780</Words>
  <Characters>32952</Characters>
  <Application>Microsoft Office Word</Application>
  <DocSecurity>0</DocSecurity>
  <Lines>274</Lines>
  <Paragraphs>77</Paragraphs>
  <ScaleCrop>false</ScaleCrop>
  <Company/>
  <LinksUpToDate>false</LinksUpToDate>
  <CharactersWithSpaces>38655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2022-01-14T06:03:00Z</dcterms:created>
  <dcterms:modified xsi:type="dcterms:W3CDTF">2022-01-14T06:04:00Z</dcterms:modified>
</cp:coreProperties>
</file>