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81" w:rsidRDefault="00DD0F81" w:rsidP="00DD0F81">
      <w:pPr>
        <w:pStyle w:val="Standard"/>
        <w:spacing w:line="100" w:lineRule="atLeas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РОССИЙСКАЯ  ФЕДЕРАЦИЯ</w:t>
      </w:r>
      <w:r>
        <w:rPr>
          <w:rFonts w:eastAsia="Times New Roman" w:cs="Times New Roman"/>
          <w:b/>
        </w:rPr>
        <w:br/>
        <w:t>Брянская область</w:t>
      </w:r>
    </w:p>
    <w:p w:rsidR="00DD0F81" w:rsidRDefault="00DD0F81" w:rsidP="00DD0F81">
      <w:pPr>
        <w:pStyle w:val="Standard"/>
        <w:spacing w:line="100" w:lineRule="atLeas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Брянский район</w:t>
      </w:r>
    </w:p>
    <w:p w:rsidR="00DD0F81" w:rsidRDefault="00DD0F81" w:rsidP="00DD0F81">
      <w:pPr>
        <w:pStyle w:val="Standard"/>
        <w:spacing w:line="100" w:lineRule="atLeast"/>
        <w:jc w:val="center"/>
      </w:pPr>
      <w:r>
        <w:rPr>
          <w:rFonts w:eastAsia="Times New Roman" w:cs="Times New Roman"/>
          <w:b/>
        </w:rPr>
        <w:t>СУПОНЕВС</w:t>
      </w:r>
      <w:r>
        <w:rPr>
          <w:rFonts w:eastAsia="Times New Roman" w:cs="Times New Roman"/>
          <w:b/>
          <w:lang w:val="ru-RU"/>
        </w:rPr>
        <w:t>КАЯ</w:t>
      </w:r>
      <w:r>
        <w:rPr>
          <w:rFonts w:eastAsia="Times New Roman" w:cs="Times New Roman"/>
          <w:b/>
        </w:rPr>
        <w:t xml:space="preserve"> СЕЛЬСК</w:t>
      </w:r>
      <w:r>
        <w:rPr>
          <w:rFonts w:eastAsia="Times New Roman" w:cs="Times New Roman"/>
          <w:b/>
          <w:lang w:val="ru-RU"/>
        </w:rPr>
        <w:t>АЯ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  <w:lang w:val="ru-RU"/>
        </w:rPr>
        <w:t>АДМИНИСТРАЦИЯ</w:t>
      </w:r>
    </w:p>
    <w:p w:rsidR="00DD0F81" w:rsidRDefault="00DD0F81" w:rsidP="00DD0F81">
      <w:pPr>
        <w:pStyle w:val="Standard"/>
        <w:spacing w:line="100" w:lineRule="atLeast"/>
        <w:jc w:val="center"/>
        <w:rPr>
          <w:rFonts w:ascii="Calibri" w:eastAsia="Calibri" w:hAnsi="Calibri" w:cs="Calibri"/>
          <w:sz w:val="22"/>
        </w:rPr>
      </w:pPr>
    </w:p>
    <w:p w:rsidR="00DD0F81" w:rsidRDefault="00DD0F81" w:rsidP="00DD0F81">
      <w:pPr>
        <w:pStyle w:val="Standard"/>
        <w:spacing w:line="100" w:lineRule="atLeast"/>
        <w:jc w:val="center"/>
        <w:rPr>
          <w:rFonts w:eastAsia="Times New Roman" w:cs="Times New Roman"/>
          <w:b/>
          <w:lang w:val="ru-RU"/>
        </w:rPr>
      </w:pPr>
      <w:r>
        <w:rPr>
          <w:rFonts w:eastAsia="Times New Roman" w:cs="Times New Roman"/>
          <w:b/>
          <w:lang w:val="ru-RU"/>
        </w:rPr>
        <w:t>ПОСТАНОВЛЕНИЕ</w:t>
      </w:r>
    </w:p>
    <w:p w:rsidR="00DD0F81" w:rsidRDefault="00DD0F81" w:rsidP="00DD0F81">
      <w:pPr>
        <w:pStyle w:val="Standard"/>
        <w:spacing w:line="100" w:lineRule="atLeast"/>
        <w:rPr>
          <w:rFonts w:ascii="Calibri" w:eastAsia="Calibri" w:hAnsi="Calibri" w:cs="Calibri"/>
        </w:rPr>
      </w:pPr>
    </w:p>
    <w:p w:rsidR="00DD0F81" w:rsidRDefault="00DD0F81" w:rsidP="00DD0F81">
      <w:pPr>
        <w:pStyle w:val="Standard"/>
        <w:spacing w:line="100" w:lineRule="atLeast"/>
      </w:pPr>
      <w:r>
        <w:rPr>
          <w:rFonts w:eastAsia="Times New Roman" w:cs="Times New Roman"/>
        </w:rPr>
        <w:t xml:space="preserve">от   </w:t>
      </w:r>
      <w:r>
        <w:rPr>
          <w:rFonts w:eastAsia="Times New Roman" w:cs="Times New Roman"/>
          <w:lang w:val="ru-RU"/>
        </w:rPr>
        <w:t xml:space="preserve">  14 августа </w:t>
      </w:r>
      <w:r>
        <w:rPr>
          <w:rFonts w:eastAsia="Times New Roman" w:cs="Times New Roman"/>
        </w:rPr>
        <w:t>2018 г.     № 26/2</w:t>
      </w:r>
    </w:p>
    <w:p w:rsidR="00DD0F81" w:rsidRDefault="00DD0F81" w:rsidP="00DD0F81">
      <w:pPr>
        <w:pStyle w:val="Standard"/>
        <w:spacing w:after="480" w:line="100" w:lineRule="atLeast"/>
        <w:ind w:left="20" w:right="1980"/>
        <w:rPr>
          <w:rFonts w:eastAsia="Times New Roman" w:cs="Times New Roman"/>
        </w:rPr>
      </w:pPr>
      <w:r>
        <w:rPr>
          <w:rStyle w:val="StrongEmphasis"/>
        </w:rPr>
        <w:t>с. Супонево</w:t>
      </w:r>
    </w:p>
    <w:p w:rsidR="00DD0F81" w:rsidRDefault="00DD0F81" w:rsidP="00DD0F81">
      <w:pPr>
        <w:pStyle w:val="Standard"/>
      </w:pPr>
      <w:r>
        <w:t>Об утверждении муниципальной</w:t>
      </w:r>
    </w:p>
    <w:p w:rsidR="00DD0F81" w:rsidRDefault="00DD0F81" w:rsidP="00DD0F81">
      <w:pPr>
        <w:pStyle w:val="Standard"/>
      </w:pPr>
      <w:r>
        <w:t xml:space="preserve"> программы «</w:t>
      </w:r>
      <w:r>
        <w:rPr>
          <w:lang w:val="ru-RU"/>
        </w:rPr>
        <w:t>П</w:t>
      </w:r>
      <w:r>
        <w:t>оддержка  малого и</w:t>
      </w:r>
    </w:p>
    <w:p w:rsidR="00DD0F81" w:rsidRDefault="00DD0F81" w:rsidP="00DD0F81">
      <w:pPr>
        <w:pStyle w:val="Standard"/>
      </w:pPr>
      <w:r>
        <w:t>среднего предпринимательства</w:t>
      </w:r>
    </w:p>
    <w:p w:rsidR="00DD0F81" w:rsidRDefault="00DD0F81" w:rsidP="00DD0F81">
      <w:pPr>
        <w:pStyle w:val="Standard"/>
      </w:pPr>
      <w:r>
        <w:t xml:space="preserve">в </w:t>
      </w:r>
      <w:r>
        <w:rPr>
          <w:lang w:val="ru-RU"/>
        </w:rPr>
        <w:t>Супоневском</w:t>
      </w:r>
      <w:r>
        <w:t xml:space="preserve"> сельском поселении</w:t>
      </w:r>
    </w:p>
    <w:p w:rsidR="00DD0F81" w:rsidRDefault="00DD0F81" w:rsidP="00DD0F81">
      <w:pPr>
        <w:pStyle w:val="Standard"/>
      </w:pPr>
      <w:r>
        <w:t>на 2018 - 2020 годы»</w:t>
      </w:r>
    </w:p>
    <w:p w:rsidR="00DD0F81" w:rsidRDefault="00DD0F81" w:rsidP="00DD0F81">
      <w:pPr>
        <w:sectPr w:rsidR="00DD0F81">
          <w:pgSz w:w="11906" w:h="16838"/>
          <w:pgMar w:top="1134" w:right="397" w:bottom="1134" w:left="1134" w:header="720" w:footer="720" w:gutter="0"/>
          <w:cols w:space="0"/>
        </w:sectPr>
      </w:pPr>
    </w:p>
    <w:p w:rsidR="00DD0F81" w:rsidRDefault="00DD0F81" w:rsidP="00DD0F81">
      <w:pPr>
        <w:pStyle w:val="Standard"/>
      </w:pPr>
    </w:p>
    <w:p w:rsidR="00DD0F81" w:rsidRDefault="00DD0F81" w:rsidP="00DD0F81">
      <w:pPr>
        <w:sectPr w:rsidR="00DD0F81">
          <w:type w:val="continuous"/>
          <w:pgSz w:w="11906" w:h="16838"/>
          <w:pgMar w:top="1134" w:right="397" w:bottom="1134" w:left="1134" w:header="720" w:footer="720" w:gutter="0"/>
          <w:cols w:space="0"/>
        </w:sectPr>
      </w:pPr>
    </w:p>
    <w:p w:rsidR="00DD0F81" w:rsidRDefault="00DD0F81" w:rsidP="00DD0F81">
      <w:pPr>
        <w:pStyle w:val="Textbody"/>
      </w:pPr>
    </w:p>
    <w:p w:rsidR="00DD0F81" w:rsidRDefault="00DD0F81" w:rsidP="00DD0F81">
      <w:pPr>
        <w:pStyle w:val="Textbody"/>
      </w:pPr>
      <w:r>
        <w:t xml:space="preserve">     </w:t>
      </w:r>
      <w:r>
        <w:rPr>
          <w:sz w:val="28"/>
          <w:szCs w:val="28"/>
        </w:rPr>
        <w:t xml:space="preserve"> В соответствии с Федеральным законом от 24.07.2007 № 209-ФЗ «О развитии малого и среднего предпринимательства в Российской Федерации», </w:t>
      </w:r>
      <w:r>
        <w:rPr>
          <w:sz w:val="28"/>
          <w:szCs w:val="28"/>
          <w:lang w:val="ru-RU"/>
        </w:rPr>
        <w:t>Федеральным законом № 131 -ФЗ «Об общих принципах организации местного самоуправления в Российской Федерации», Уставом Супоневского сельского поселения,</w:t>
      </w:r>
      <w:r>
        <w:rPr>
          <w:sz w:val="28"/>
          <w:szCs w:val="28"/>
        </w:rPr>
        <w:t xml:space="preserve"> в целях устойчивого развития малого и среднего предпринимательства в </w:t>
      </w:r>
      <w:r>
        <w:rPr>
          <w:sz w:val="28"/>
          <w:szCs w:val="28"/>
          <w:lang w:val="ru-RU"/>
        </w:rPr>
        <w:t xml:space="preserve">Супоневском </w:t>
      </w:r>
      <w:r>
        <w:rPr>
          <w:sz w:val="28"/>
          <w:szCs w:val="28"/>
        </w:rPr>
        <w:t xml:space="preserve"> сельском поселении</w:t>
      </w:r>
    </w:p>
    <w:p w:rsidR="00DD0F81" w:rsidRDefault="00DD0F81" w:rsidP="00DD0F81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>
        <w:rPr>
          <w:sz w:val="28"/>
          <w:szCs w:val="28"/>
          <w:lang w:val="ru-RU"/>
        </w:rPr>
        <w:t>Ю</w:t>
      </w:r>
      <w:r>
        <w:rPr>
          <w:sz w:val="28"/>
          <w:szCs w:val="28"/>
        </w:rPr>
        <w:t>:</w:t>
      </w:r>
    </w:p>
    <w:p w:rsidR="00DD0F81" w:rsidRDefault="00DD0F81" w:rsidP="00DD0F81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      1. Утвердить прилагаемую муниципальную программу «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 xml:space="preserve">оддержка малого и среднего предпринимательства в </w:t>
      </w:r>
      <w:r>
        <w:rPr>
          <w:sz w:val="28"/>
          <w:szCs w:val="28"/>
          <w:lang w:val="ru-RU"/>
        </w:rPr>
        <w:t>Супоневском</w:t>
      </w:r>
      <w:r>
        <w:rPr>
          <w:sz w:val="28"/>
          <w:szCs w:val="28"/>
        </w:rPr>
        <w:t xml:space="preserve"> сельском поселении на 2018 - 2020 годы».</w:t>
      </w:r>
    </w:p>
    <w:p w:rsidR="00DD0F81" w:rsidRDefault="00DD0F81" w:rsidP="00DD0F81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      2.   </w:t>
      </w:r>
      <w:r>
        <w:rPr>
          <w:sz w:val="28"/>
          <w:szCs w:val="28"/>
          <w:lang w:val="ru-RU"/>
        </w:rPr>
        <w:t>Обнародовать настоящее постановления в установленном порядке.</w:t>
      </w:r>
    </w:p>
    <w:p w:rsidR="00DD0F81" w:rsidRDefault="00DD0F81" w:rsidP="00DD0F81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      3. Настоящее постановление вступает в силу </w:t>
      </w:r>
      <w:r>
        <w:rPr>
          <w:sz w:val="28"/>
          <w:szCs w:val="28"/>
          <w:lang w:val="ru-RU"/>
        </w:rPr>
        <w:t>с момента обнародования</w:t>
      </w:r>
      <w:r>
        <w:rPr>
          <w:sz w:val="28"/>
          <w:szCs w:val="28"/>
        </w:rPr>
        <w:t>.</w:t>
      </w:r>
    </w:p>
    <w:p w:rsidR="00DD0F81" w:rsidRDefault="00DD0F81" w:rsidP="00DD0F81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D0F81" w:rsidRDefault="00DD0F81" w:rsidP="00DD0F81">
      <w:pPr>
        <w:pStyle w:val="Textbody"/>
        <w:rPr>
          <w:sz w:val="28"/>
          <w:szCs w:val="28"/>
        </w:rPr>
      </w:pPr>
    </w:p>
    <w:p w:rsidR="00DD0F81" w:rsidRDefault="00DD0F81" w:rsidP="00DD0F81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поселения                                                                                                 В.И. Рыбаков</w:t>
      </w:r>
    </w:p>
    <w:p w:rsidR="00DD0F81" w:rsidRDefault="00DD0F81" w:rsidP="00DD0F81">
      <w:pPr>
        <w:pStyle w:val="Textbody"/>
        <w:rPr>
          <w:sz w:val="28"/>
          <w:szCs w:val="28"/>
          <w:lang w:val="ru-RU"/>
        </w:rPr>
      </w:pPr>
    </w:p>
    <w:p w:rsidR="00DD0F81" w:rsidRDefault="00DD0F81" w:rsidP="00DD0F81">
      <w:pPr>
        <w:pStyle w:val="Textbody"/>
        <w:rPr>
          <w:lang w:val="ru-RU"/>
        </w:rPr>
      </w:pPr>
      <w:r>
        <w:rPr>
          <w:lang w:val="ru-RU"/>
        </w:rPr>
        <w:t>Пиганова Л.В.</w:t>
      </w:r>
    </w:p>
    <w:p w:rsidR="00DD0F81" w:rsidRDefault="00DD0F81" w:rsidP="00DD0F81">
      <w:pPr>
        <w:pStyle w:val="Textbody"/>
        <w:rPr>
          <w:lang w:val="ru-RU"/>
        </w:rPr>
      </w:pPr>
      <w:r>
        <w:rPr>
          <w:lang w:val="ru-RU"/>
        </w:rPr>
        <w:t>92-17-14</w:t>
      </w:r>
    </w:p>
    <w:p w:rsidR="00DD0F81" w:rsidRDefault="00DD0F81" w:rsidP="00DD0F81">
      <w:pPr>
        <w:sectPr w:rsidR="00DD0F81">
          <w:type w:val="continuous"/>
          <w:pgSz w:w="11906" w:h="16838"/>
          <w:pgMar w:top="1134" w:right="397" w:bottom="1134" w:left="1134" w:header="720" w:footer="720" w:gutter="0"/>
          <w:cols w:space="0"/>
        </w:sectPr>
      </w:pPr>
    </w:p>
    <w:p w:rsidR="00DD0F81" w:rsidRDefault="00DD0F81" w:rsidP="00DD0F81">
      <w:pPr>
        <w:pStyle w:val="Standard"/>
        <w:jc w:val="center"/>
        <w:rPr>
          <w:rFonts w:cs="Times New Roman"/>
          <w:color w:val="000000"/>
          <w:spacing w:val="-6"/>
          <w:sz w:val="26"/>
          <w:szCs w:val="26"/>
          <w:lang w:val="ru-RU"/>
        </w:rPr>
      </w:pPr>
    </w:p>
    <w:p w:rsidR="00DD0F81" w:rsidRDefault="00DD0F81" w:rsidP="00DD0F81">
      <w:pPr>
        <w:pStyle w:val="Standard"/>
        <w:jc w:val="center"/>
        <w:rPr>
          <w:rFonts w:cs="Times New Roman"/>
          <w:color w:val="000000"/>
          <w:spacing w:val="-6"/>
          <w:sz w:val="26"/>
          <w:szCs w:val="26"/>
          <w:lang w:val="ru-RU"/>
        </w:rPr>
      </w:pPr>
    </w:p>
    <w:p w:rsidR="00DD0F81" w:rsidRDefault="00DD0F81" w:rsidP="00DD0F81">
      <w:pPr>
        <w:pStyle w:val="Standard"/>
        <w:jc w:val="center"/>
        <w:rPr>
          <w:rFonts w:cs="Times New Roman"/>
          <w:color w:val="000000"/>
          <w:spacing w:val="-6"/>
          <w:sz w:val="26"/>
          <w:szCs w:val="26"/>
          <w:lang w:val="ru-RU"/>
        </w:rPr>
      </w:pPr>
    </w:p>
    <w:p w:rsidR="00DD0F81" w:rsidRDefault="00DD0F81" w:rsidP="00DD0F81">
      <w:pPr>
        <w:pStyle w:val="Standard"/>
        <w:jc w:val="center"/>
        <w:rPr>
          <w:rFonts w:cs="Times New Roman"/>
          <w:color w:val="000000"/>
          <w:spacing w:val="-6"/>
          <w:sz w:val="26"/>
          <w:szCs w:val="26"/>
          <w:lang w:val="ru-RU"/>
        </w:rPr>
      </w:pPr>
    </w:p>
    <w:p w:rsidR="00DD0F81" w:rsidRDefault="00DD0F81" w:rsidP="00DD0F81">
      <w:pPr>
        <w:pStyle w:val="Standard"/>
        <w:jc w:val="center"/>
        <w:rPr>
          <w:rFonts w:cs="Times New Roman"/>
          <w:color w:val="000000"/>
          <w:spacing w:val="-6"/>
          <w:sz w:val="26"/>
          <w:szCs w:val="26"/>
          <w:lang w:val="ru-RU"/>
        </w:rPr>
      </w:pPr>
    </w:p>
    <w:p w:rsidR="00DD0F81" w:rsidRDefault="00DD0F81" w:rsidP="00DD0F81">
      <w:pPr>
        <w:pStyle w:val="Standard"/>
        <w:jc w:val="center"/>
        <w:rPr>
          <w:rFonts w:cs="Times New Roman"/>
          <w:color w:val="000000"/>
          <w:spacing w:val="-6"/>
          <w:sz w:val="26"/>
          <w:szCs w:val="26"/>
          <w:lang w:val="ru-RU"/>
        </w:rPr>
      </w:pPr>
    </w:p>
    <w:p w:rsidR="00DD0F81" w:rsidRDefault="00DD0F81" w:rsidP="00DD0F81">
      <w:pPr>
        <w:pStyle w:val="Standard"/>
        <w:jc w:val="center"/>
        <w:rPr>
          <w:rFonts w:cs="Times New Roman"/>
          <w:color w:val="000000"/>
          <w:spacing w:val="-6"/>
          <w:sz w:val="26"/>
          <w:szCs w:val="26"/>
          <w:lang w:val="ru-RU"/>
        </w:rPr>
      </w:pPr>
    </w:p>
    <w:p w:rsidR="00DD0F81" w:rsidRDefault="00DD0F81" w:rsidP="00DD0F81">
      <w:pPr>
        <w:pStyle w:val="Standard"/>
        <w:jc w:val="center"/>
        <w:rPr>
          <w:rFonts w:cs="Times New Roman"/>
          <w:color w:val="000000"/>
          <w:spacing w:val="-6"/>
          <w:sz w:val="26"/>
          <w:szCs w:val="26"/>
          <w:lang w:val="ru-RU"/>
        </w:rPr>
        <w:sectPr w:rsidR="00DD0F81">
          <w:type w:val="continuous"/>
          <w:pgSz w:w="11906" w:h="16838"/>
          <w:pgMar w:top="1134" w:right="397" w:bottom="1134" w:left="1134" w:header="720" w:footer="720" w:gutter="0"/>
          <w:cols w:space="720"/>
        </w:sectPr>
      </w:pPr>
    </w:p>
    <w:p w:rsidR="00DD0F81" w:rsidRDefault="00DD0F81" w:rsidP="00DD0F81">
      <w:pPr>
        <w:pStyle w:val="Standard"/>
        <w:shd w:val="clear" w:color="auto" w:fill="FFFFFF"/>
        <w:spacing w:before="4426" w:line="322" w:lineRule="exact"/>
        <w:ind w:right="456"/>
        <w:jc w:val="center"/>
        <w:rPr>
          <w:rFonts w:cs="Times New Roman"/>
          <w:color w:val="000000"/>
          <w:spacing w:val="8"/>
          <w:sz w:val="28"/>
          <w:szCs w:val="28"/>
        </w:rPr>
      </w:pPr>
      <w:r>
        <w:rPr>
          <w:rFonts w:cs="Times New Roman"/>
          <w:color w:val="000000"/>
          <w:spacing w:val="8"/>
          <w:sz w:val="28"/>
          <w:szCs w:val="28"/>
        </w:rPr>
        <w:lastRenderedPageBreak/>
        <w:t>ЦЕЛЕВАЯ ПРОГРАММА</w:t>
      </w:r>
    </w:p>
    <w:p w:rsidR="00DD0F81" w:rsidRDefault="00DD0F81" w:rsidP="00DD0F81">
      <w:pPr>
        <w:pStyle w:val="Standard"/>
        <w:shd w:val="clear" w:color="auto" w:fill="FFFFFF"/>
        <w:spacing w:line="322" w:lineRule="exact"/>
        <w:ind w:right="461"/>
        <w:jc w:val="center"/>
        <w:rPr>
          <w:rFonts w:cs="Times New Roman"/>
          <w:color w:val="000000"/>
          <w:spacing w:val="7"/>
          <w:sz w:val="28"/>
          <w:szCs w:val="28"/>
        </w:rPr>
      </w:pPr>
      <w:r>
        <w:rPr>
          <w:rFonts w:cs="Times New Roman"/>
          <w:color w:val="000000"/>
          <w:spacing w:val="7"/>
          <w:sz w:val="28"/>
          <w:szCs w:val="28"/>
        </w:rPr>
        <w:t xml:space="preserve">"ПОДДЕРЖКА МАЛОГО </w:t>
      </w:r>
      <w:r>
        <w:rPr>
          <w:rFonts w:cs="Times New Roman"/>
          <w:color w:val="000000"/>
          <w:spacing w:val="7"/>
          <w:sz w:val="28"/>
          <w:szCs w:val="28"/>
          <w:lang w:val="ru-RU"/>
        </w:rPr>
        <w:t xml:space="preserve">И СРЕДНЕГО </w:t>
      </w:r>
      <w:r>
        <w:rPr>
          <w:rFonts w:cs="Times New Roman"/>
          <w:color w:val="000000"/>
          <w:spacing w:val="7"/>
          <w:sz w:val="28"/>
          <w:szCs w:val="28"/>
        </w:rPr>
        <w:t>ПРЕДПРИНИМАТЕЛЬСТВА</w:t>
      </w:r>
    </w:p>
    <w:p w:rsidR="00DD0F81" w:rsidRDefault="00DD0F81" w:rsidP="00DD0F81">
      <w:pPr>
        <w:pStyle w:val="Standard"/>
        <w:shd w:val="clear" w:color="auto" w:fill="FFFFFF"/>
        <w:spacing w:line="322" w:lineRule="exact"/>
        <w:ind w:right="456"/>
        <w:jc w:val="center"/>
      </w:pPr>
      <w:r>
        <w:rPr>
          <w:rFonts w:cs="Times New Roman"/>
          <w:color w:val="000000"/>
          <w:spacing w:val="8"/>
          <w:sz w:val="28"/>
          <w:szCs w:val="28"/>
        </w:rPr>
        <w:t xml:space="preserve">В </w:t>
      </w:r>
      <w:r>
        <w:rPr>
          <w:rFonts w:cs="Times New Roman"/>
          <w:color w:val="000000"/>
          <w:spacing w:val="8"/>
          <w:sz w:val="28"/>
          <w:szCs w:val="28"/>
          <w:lang w:val="ru-RU"/>
        </w:rPr>
        <w:t>СУПОНЕВСКОМ</w:t>
      </w:r>
      <w:r>
        <w:rPr>
          <w:rFonts w:cs="Times New Roman"/>
          <w:color w:val="000000"/>
          <w:spacing w:val="8"/>
          <w:sz w:val="28"/>
          <w:szCs w:val="28"/>
        </w:rPr>
        <w:t xml:space="preserve"> СЕЛЬСКОМ ПОСЕЛЕНИИ</w:t>
      </w:r>
    </w:p>
    <w:p w:rsidR="00DD0F81" w:rsidRDefault="00DD0F81" w:rsidP="00DD0F81">
      <w:pPr>
        <w:pStyle w:val="Standard"/>
        <w:shd w:val="clear" w:color="auto" w:fill="FFFFFF"/>
        <w:spacing w:line="322" w:lineRule="exact"/>
        <w:ind w:right="451"/>
        <w:jc w:val="center"/>
        <w:rPr>
          <w:rFonts w:cs="Times New Roman"/>
          <w:color w:val="000000"/>
          <w:spacing w:val="3"/>
          <w:sz w:val="28"/>
          <w:szCs w:val="28"/>
        </w:rPr>
      </w:pPr>
      <w:r>
        <w:rPr>
          <w:rFonts w:cs="Times New Roman"/>
          <w:color w:val="000000"/>
          <w:spacing w:val="3"/>
          <w:sz w:val="28"/>
          <w:szCs w:val="28"/>
        </w:rPr>
        <w:t>НА 2018 - 2020 ГОДЫ"</w:t>
      </w:r>
    </w:p>
    <w:p w:rsidR="00DD0F81" w:rsidRDefault="00DD0F81" w:rsidP="00DD0F81">
      <w:pPr>
        <w:pStyle w:val="Standard"/>
        <w:rPr>
          <w:rFonts w:cs="Times New Roman"/>
          <w:color w:val="000000"/>
          <w:spacing w:val="-6"/>
          <w:sz w:val="26"/>
          <w:szCs w:val="26"/>
          <w:lang w:val="ru-RU"/>
        </w:rPr>
      </w:pPr>
    </w:p>
    <w:p w:rsidR="00DD0F81" w:rsidRDefault="00DD0F81" w:rsidP="00DD0F81">
      <w:pPr>
        <w:pStyle w:val="Standard"/>
        <w:rPr>
          <w:rFonts w:cs="Times New Roman"/>
          <w:color w:val="000000"/>
          <w:spacing w:val="-6"/>
          <w:sz w:val="26"/>
          <w:szCs w:val="26"/>
          <w:lang w:val="ru-RU"/>
        </w:rPr>
      </w:pPr>
    </w:p>
    <w:p w:rsidR="00DD0F81" w:rsidRDefault="00DD0F81" w:rsidP="00DD0F81">
      <w:pPr>
        <w:pStyle w:val="Standard"/>
        <w:rPr>
          <w:rFonts w:cs="Times New Roman"/>
          <w:color w:val="000000"/>
          <w:spacing w:val="-6"/>
          <w:sz w:val="26"/>
          <w:szCs w:val="26"/>
          <w:lang w:val="ru-RU"/>
        </w:rPr>
      </w:pPr>
    </w:p>
    <w:p w:rsidR="00DD0F81" w:rsidRDefault="00DD0F81" w:rsidP="00DD0F81">
      <w:pPr>
        <w:pStyle w:val="Standard"/>
        <w:rPr>
          <w:rFonts w:cs="Times New Roman"/>
          <w:color w:val="000000"/>
          <w:spacing w:val="-6"/>
          <w:sz w:val="26"/>
          <w:szCs w:val="26"/>
          <w:lang w:val="ru-RU"/>
        </w:rPr>
      </w:pPr>
    </w:p>
    <w:p w:rsidR="00DD0F81" w:rsidRDefault="00DD0F81" w:rsidP="00DD0F81">
      <w:pPr>
        <w:pStyle w:val="Standard"/>
        <w:rPr>
          <w:rFonts w:cs="Times New Roman"/>
          <w:color w:val="000000"/>
          <w:spacing w:val="-6"/>
          <w:sz w:val="26"/>
          <w:szCs w:val="26"/>
          <w:lang w:val="ru-RU"/>
        </w:rPr>
      </w:pPr>
    </w:p>
    <w:p w:rsidR="00DD0F81" w:rsidRDefault="00DD0F81" w:rsidP="00DD0F81">
      <w:pPr>
        <w:pStyle w:val="Standard"/>
        <w:rPr>
          <w:rFonts w:cs="Times New Roman"/>
          <w:color w:val="000000"/>
          <w:spacing w:val="-6"/>
          <w:sz w:val="26"/>
          <w:szCs w:val="26"/>
          <w:lang w:val="ru-RU"/>
        </w:rPr>
      </w:pPr>
    </w:p>
    <w:p w:rsidR="00DD0F81" w:rsidRDefault="00DD0F81" w:rsidP="00DD0F81">
      <w:pPr>
        <w:pStyle w:val="Standard"/>
        <w:rPr>
          <w:rFonts w:cs="Times New Roman"/>
          <w:color w:val="000000"/>
          <w:spacing w:val="-6"/>
          <w:sz w:val="26"/>
          <w:szCs w:val="26"/>
          <w:lang w:val="ru-RU"/>
        </w:rPr>
      </w:pPr>
    </w:p>
    <w:p w:rsidR="00DD0F81" w:rsidRDefault="00DD0F81" w:rsidP="00DD0F81">
      <w:pPr>
        <w:pStyle w:val="Standard"/>
        <w:rPr>
          <w:rFonts w:cs="Times New Roman"/>
          <w:color w:val="000000"/>
          <w:spacing w:val="-6"/>
          <w:sz w:val="26"/>
          <w:szCs w:val="26"/>
          <w:lang w:val="ru-RU"/>
        </w:rPr>
      </w:pPr>
    </w:p>
    <w:p w:rsidR="00DD0F81" w:rsidRDefault="00DD0F81" w:rsidP="00DD0F81">
      <w:pPr>
        <w:pStyle w:val="Standard"/>
        <w:rPr>
          <w:rFonts w:cs="Times New Roman"/>
          <w:color w:val="000000"/>
          <w:spacing w:val="-6"/>
          <w:sz w:val="26"/>
          <w:szCs w:val="26"/>
          <w:lang w:val="ru-RU"/>
        </w:rPr>
      </w:pPr>
    </w:p>
    <w:p w:rsidR="00DD0F81" w:rsidRDefault="00DD0F81" w:rsidP="00DD0F81">
      <w:pPr>
        <w:pStyle w:val="Standard"/>
        <w:rPr>
          <w:rFonts w:cs="Times New Roman"/>
          <w:color w:val="000000"/>
          <w:spacing w:val="-6"/>
          <w:sz w:val="26"/>
          <w:szCs w:val="26"/>
          <w:lang w:val="ru-RU"/>
        </w:rPr>
      </w:pPr>
    </w:p>
    <w:p w:rsidR="00DD0F81" w:rsidRDefault="00DD0F81" w:rsidP="00DD0F81">
      <w:pPr>
        <w:pStyle w:val="Standard"/>
        <w:rPr>
          <w:rFonts w:cs="Times New Roman"/>
          <w:color w:val="000000"/>
          <w:spacing w:val="-6"/>
          <w:sz w:val="26"/>
          <w:szCs w:val="26"/>
          <w:lang w:val="ru-RU"/>
        </w:rPr>
      </w:pPr>
    </w:p>
    <w:p w:rsidR="00DD0F81" w:rsidRDefault="00DD0F81" w:rsidP="00DD0F81">
      <w:pPr>
        <w:pStyle w:val="Standard"/>
        <w:rPr>
          <w:rFonts w:cs="Times New Roman"/>
          <w:color w:val="000000"/>
          <w:spacing w:val="-6"/>
          <w:sz w:val="26"/>
          <w:szCs w:val="26"/>
          <w:lang w:val="ru-RU"/>
        </w:rPr>
      </w:pPr>
    </w:p>
    <w:p w:rsidR="00DD0F81" w:rsidRDefault="00DD0F81" w:rsidP="00DD0F81">
      <w:pPr>
        <w:pStyle w:val="Standard"/>
        <w:rPr>
          <w:rFonts w:cs="Times New Roman"/>
          <w:color w:val="000000"/>
          <w:spacing w:val="-6"/>
          <w:sz w:val="26"/>
          <w:szCs w:val="26"/>
          <w:lang w:val="ru-RU"/>
        </w:rPr>
      </w:pPr>
    </w:p>
    <w:p w:rsidR="00DD0F81" w:rsidRDefault="00DD0F81" w:rsidP="00DD0F81">
      <w:pPr>
        <w:pStyle w:val="Standard"/>
        <w:rPr>
          <w:rFonts w:cs="Times New Roman"/>
          <w:color w:val="000000"/>
          <w:spacing w:val="-6"/>
          <w:sz w:val="26"/>
          <w:szCs w:val="26"/>
          <w:lang w:val="ru-RU"/>
        </w:rPr>
      </w:pPr>
    </w:p>
    <w:p w:rsidR="00DD0F81" w:rsidRDefault="00DD0F81" w:rsidP="00DD0F81">
      <w:pPr>
        <w:pStyle w:val="Standard"/>
        <w:rPr>
          <w:rFonts w:cs="Times New Roman"/>
          <w:color w:val="000000"/>
          <w:spacing w:val="-6"/>
          <w:sz w:val="26"/>
          <w:szCs w:val="26"/>
          <w:lang w:val="ru-RU"/>
        </w:rPr>
      </w:pPr>
    </w:p>
    <w:p w:rsidR="00DD0F81" w:rsidRDefault="00DD0F81" w:rsidP="00DD0F81">
      <w:pPr>
        <w:pStyle w:val="Standard"/>
        <w:rPr>
          <w:rFonts w:cs="Times New Roman"/>
          <w:color w:val="000000"/>
          <w:spacing w:val="-6"/>
          <w:sz w:val="26"/>
          <w:szCs w:val="26"/>
          <w:lang w:val="ru-RU"/>
        </w:rPr>
      </w:pPr>
    </w:p>
    <w:p w:rsidR="00DD0F81" w:rsidRDefault="00DD0F81" w:rsidP="00DD0F81">
      <w:pPr>
        <w:pStyle w:val="Standard"/>
        <w:rPr>
          <w:rFonts w:cs="Times New Roman"/>
          <w:color w:val="000000"/>
          <w:spacing w:val="-6"/>
          <w:sz w:val="26"/>
          <w:szCs w:val="26"/>
          <w:lang w:val="ru-RU"/>
        </w:rPr>
      </w:pPr>
    </w:p>
    <w:p w:rsidR="00DD0F81" w:rsidRDefault="00DD0F81" w:rsidP="00DD0F81">
      <w:pPr>
        <w:pStyle w:val="Standard"/>
        <w:rPr>
          <w:rFonts w:cs="Times New Roman"/>
          <w:color w:val="000000"/>
          <w:spacing w:val="-6"/>
          <w:sz w:val="26"/>
          <w:szCs w:val="26"/>
          <w:lang w:val="ru-RU"/>
        </w:rPr>
      </w:pPr>
    </w:p>
    <w:p w:rsidR="00DD0F81" w:rsidRDefault="00DD0F81" w:rsidP="00DD0F81">
      <w:pPr>
        <w:pStyle w:val="Standard"/>
        <w:rPr>
          <w:rFonts w:cs="Times New Roman"/>
          <w:color w:val="000000"/>
          <w:spacing w:val="-6"/>
          <w:sz w:val="26"/>
          <w:szCs w:val="26"/>
          <w:lang w:val="ru-RU"/>
        </w:rPr>
      </w:pPr>
    </w:p>
    <w:p w:rsidR="00DD0F81" w:rsidRDefault="00DD0F81" w:rsidP="00DD0F81">
      <w:pPr>
        <w:pStyle w:val="Standard"/>
        <w:rPr>
          <w:rFonts w:cs="Times New Roman"/>
          <w:color w:val="000000"/>
          <w:spacing w:val="-6"/>
          <w:sz w:val="26"/>
          <w:szCs w:val="26"/>
          <w:lang w:val="ru-RU"/>
        </w:rPr>
      </w:pPr>
    </w:p>
    <w:p w:rsidR="00DD0F81" w:rsidRDefault="00DD0F81" w:rsidP="00DD0F81">
      <w:pPr>
        <w:pStyle w:val="Standard"/>
        <w:rPr>
          <w:rFonts w:cs="Times New Roman"/>
          <w:color w:val="000000"/>
          <w:spacing w:val="-6"/>
          <w:sz w:val="26"/>
          <w:szCs w:val="26"/>
          <w:lang w:val="ru-RU"/>
        </w:rPr>
      </w:pPr>
    </w:p>
    <w:p w:rsidR="00DD0F81" w:rsidRDefault="00DD0F81" w:rsidP="00DD0F81">
      <w:pPr>
        <w:pStyle w:val="Standard"/>
        <w:rPr>
          <w:rFonts w:cs="Times New Roman"/>
          <w:color w:val="000000"/>
          <w:spacing w:val="-6"/>
          <w:sz w:val="26"/>
          <w:szCs w:val="26"/>
          <w:lang w:val="ru-RU"/>
        </w:rPr>
      </w:pPr>
    </w:p>
    <w:p w:rsidR="00DD0F81" w:rsidRDefault="00DD0F81" w:rsidP="00DD0F81">
      <w:pPr>
        <w:pStyle w:val="Standard"/>
        <w:rPr>
          <w:rFonts w:cs="Times New Roman"/>
          <w:color w:val="000000"/>
          <w:spacing w:val="-6"/>
          <w:sz w:val="26"/>
          <w:szCs w:val="26"/>
          <w:lang w:val="ru-RU"/>
        </w:rPr>
      </w:pPr>
    </w:p>
    <w:p w:rsidR="00DD0F81" w:rsidRDefault="00DD0F81" w:rsidP="00DD0F81">
      <w:pPr>
        <w:pStyle w:val="Standard"/>
        <w:rPr>
          <w:rFonts w:cs="Times New Roman"/>
          <w:color w:val="000000"/>
          <w:spacing w:val="-6"/>
          <w:sz w:val="26"/>
          <w:szCs w:val="26"/>
          <w:lang w:val="ru-RU"/>
        </w:rPr>
      </w:pPr>
    </w:p>
    <w:p w:rsidR="00DD0F81" w:rsidRDefault="00DD0F81" w:rsidP="00DD0F81">
      <w:pPr>
        <w:pStyle w:val="Standard"/>
        <w:rPr>
          <w:rFonts w:cs="Times New Roman"/>
          <w:color w:val="000000"/>
          <w:spacing w:val="-6"/>
          <w:sz w:val="26"/>
          <w:szCs w:val="26"/>
          <w:lang w:val="ru-RU"/>
        </w:rPr>
      </w:pPr>
    </w:p>
    <w:p w:rsidR="00DD0F81" w:rsidRDefault="00DD0F81" w:rsidP="00DD0F81">
      <w:pPr>
        <w:pStyle w:val="Standard"/>
        <w:rPr>
          <w:rFonts w:cs="Times New Roman"/>
          <w:color w:val="000000"/>
          <w:spacing w:val="-6"/>
          <w:sz w:val="26"/>
          <w:szCs w:val="26"/>
          <w:lang w:val="ru-RU"/>
        </w:rPr>
      </w:pPr>
    </w:p>
    <w:p w:rsidR="00DD0F81" w:rsidRDefault="00DD0F81" w:rsidP="00DD0F81">
      <w:pPr>
        <w:pStyle w:val="Standard"/>
        <w:jc w:val="center"/>
        <w:rPr>
          <w:rFonts w:cs="Times New Roman"/>
          <w:color w:val="000000"/>
          <w:spacing w:val="-6"/>
          <w:sz w:val="26"/>
          <w:szCs w:val="26"/>
          <w:lang w:val="ru-RU"/>
        </w:rPr>
      </w:pPr>
      <w:r>
        <w:rPr>
          <w:rFonts w:cs="Times New Roman"/>
          <w:color w:val="000000"/>
          <w:spacing w:val="-6"/>
          <w:sz w:val="26"/>
          <w:szCs w:val="26"/>
          <w:lang w:val="ru-RU"/>
        </w:rPr>
        <w:t>с. Супонево</w:t>
      </w:r>
    </w:p>
    <w:p w:rsidR="00DD0F81" w:rsidRDefault="00DD0F81" w:rsidP="00DD0F81">
      <w:pPr>
        <w:pStyle w:val="Standard"/>
        <w:jc w:val="center"/>
        <w:rPr>
          <w:rFonts w:cs="Times New Roman"/>
          <w:color w:val="000000"/>
          <w:spacing w:val="-6"/>
          <w:sz w:val="26"/>
          <w:szCs w:val="26"/>
          <w:lang w:val="ru-RU"/>
        </w:rPr>
      </w:pPr>
    </w:p>
    <w:p w:rsidR="00DD0F81" w:rsidRDefault="00DD0F81" w:rsidP="00DD0F81">
      <w:pPr>
        <w:pStyle w:val="Standard"/>
        <w:jc w:val="center"/>
        <w:rPr>
          <w:rFonts w:cs="Times New Roman"/>
          <w:color w:val="000000"/>
          <w:spacing w:val="-6"/>
          <w:sz w:val="26"/>
          <w:szCs w:val="26"/>
          <w:lang w:val="ru-RU"/>
        </w:rPr>
        <w:sectPr w:rsidR="00DD0F81">
          <w:pgSz w:w="11906" w:h="16838"/>
          <w:pgMar w:top="1134" w:right="397" w:bottom="1134" w:left="1134" w:header="720" w:footer="720" w:gutter="0"/>
          <w:cols w:space="720"/>
        </w:sectPr>
      </w:pPr>
    </w:p>
    <w:p w:rsidR="00DD0F81" w:rsidRDefault="00DD0F81" w:rsidP="00DD0F81">
      <w:pPr>
        <w:pStyle w:val="Standard"/>
        <w:shd w:val="clear" w:color="auto" w:fill="FFFFFF"/>
        <w:spacing w:before="370" w:line="269" w:lineRule="exact"/>
        <w:ind w:right="82"/>
        <w:jc w:val="center"/>
        <w:rPr>
          <w:rFonts w:cs="Times New Roman"/>
          <w:b/>
          <w:bCs/>
          <w:color w:val="000000"/>
          <w:spacing w:val="-5"/>
          <w:sz w:val="28"/>
          <w:szCs w:val="28"/>
        </w:rPr>
      </w:pPr>
      <w:r>
        <w:rPr>
          <w:rFonts w:cs="Times New Roman"/>
          <w:b/>
          <w:bCs/>
          <w:color w:val="000000"/>
          <w:spacing w:val="-5"/>
          <w:sz w:val="28"/>
          <w:szCs w:val="28"/>
        </w:rPr>
        <w:lastRenderedPageBreak/>
        <w:t>ПАСПОРТ</w:t>
      </w:r>
    </w:p>
    <w:p w:rsidR="00DD0F81" w:rsidRDefault="00DD0F81" w:rsidP="00DD0F81">
      <w:pPr>
        <w:pStyle w:val="Standard"/>
        <w:shd w:val="clear" w:color="auto" w:fill="FFFFFF"/>
        <w:spacing w:after="490" w:line="269" w:lineRule="exact"/>
        <w:ind w:right="77"/>
        <w:jc w:val="center"/>
        <w:rPr>
          <w:sz w:val="28"/>
          <w:szCs w:val="28"/>
        </w:rPr>
      </w:pPr>
      <w:r>
        <w:rPr>
          <w:rFonts w:cs="Times New Roman"/>
          <w:b/>
          <w:bCs/>
          <w:color w:val="000000"/>
          <w:spacing w:val="-3"/>
          <w:sz w:val="28"/>
          <w:szCs w:val="28"/>
        </w:rPr>
        <w:t xml:space="preserve">целевой программы " </w:t>
      </w:r>
      <w:r>
        <w:rPr>
          <w:rFonts w:cs="Times New Roman"/>
          <w:b/>
          <w:bCs/>
          <w:color w:val="000000"/>
          <w:spacing w:val="-3"/>
          <w:sz w:val="28"/>
          <w:szCs w:val="28"/>
          <w:lang w:val="ru-RU"/>
        </w:rPr>
        <w:t>П</w:t>
      </w:r>
      <w:r>
        <w:rPr>
          <w:rFonts w:cs="Times New Roman"/>
          <w:b/>
          <w:bCs/>
          <w:color w:val="000000"/>
          <w:spacing w:val="-3"/>
          <w:sz w:val="28"/>
          <w:szCs w:val="28"/>
        </w:rPr>
        <w:t xml:space="preserve">оддержка малого и среднего предпринимательства в </w:t>
      </w:r>
      <w:r>
        <w:rPr>
          <w:rFonts w:cs="Times New Roman"/>
          <w:b/>
          <w:bCs/>
          <w:color w:val="000000"/>
          <w:spacing w:val="-3"/>
          <w:sz w:val="28"/>
          <w:szCs w:val="28"/>
          <w:lang w:val="ru-RU"/>
        </w:rPr>
        <w:t>Супоневском</w:t>
      </w:r>
      <w:r>
        <w:rPr>
          <w:rFonts w:cs="Times New Roman"/>
          <w:b/>
          <w:bCs/>
          <w:color w:val="000000"/>
          <w:spacing w:val="-3"/>
          <w:sz w:val="28"/>
          <w:szCs w:val="28"/>
        </w:rPr>
        <w:t xml:space="preserve"> сельском поселении на 2018 - 2020  годы»</w:t>
      </w:r>
    </w:p>
    <w:tbl>
      <w:tblPr>
        <w:tblW w:w="960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4801"/>
      </w:tblGrid>
      <w:tr w:rsidR="00DD0F81" w:rsidTr="00CF490C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F81" w:rsidRDefault="00DD0F81" w:rsidP="00CF490C">
            <w:pPr>
              <w:pStyle w:val="Standard"/>
              <w:shd w:val="clear" w:color="auto" w:fill="FFFFFF"/>
              <w:jc w:val="center"/>
              <w:rPr>
                <w:rFonts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cs="Times New Roman"/>
                <w:color w:val="000000"/>
                <w:spacing w:val="-4"/>
                <w:sz w:val="28"/>
                <w:szCs w:val="28"/>
              </w:rPr>
              <w:t>Наименование программы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F81" w:rsidRDefault="00DD0F81" w:rsidP="00CF490C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Целевая программа « Поддержка малого и среднего предпринимательства в Супоневском сельском поселении на 2018-2020годы»</w:t>
            </w:r>
          </w:p>
        </w:tc>
      </w:tr>
      <w:tr w:rsidR="00DD0F81" w:rsidTr="00CF490C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F81" w:rsidRDefault="00DD0F81" w:rsidP="00CF490C">
            <w:pPr>
              <w:pStyle w:val="Standard"/>
              <w:rPr>
                <w:sz w:val="28"/>
                <w:szCs w:val="28"/>
              </w:rPr>
            </w:pPr>
          </w:p>
          <w:p w:rsidR="00DD0F81" w:rsidRDefault="00DD0F81" w:rsidP="00CF49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F81" w:rsidRDefault="00DD0F81" w:rsidP="00CF490C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:rsidR="00DD0F81" w:rsidRDefault="00DD0F81" w:rsidP="00CF490C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Супоневская сельская администрация</w:t>
            </w:r>
          </w:p>
        </w:tc>
      </w:tr>
      <w:tr w:rsidR="00DD0F81" w:rsidTr="00CF490C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F81" w:rsidRDefault="00DD0F81" w:rsidP="00CF490C">
            <w:pPr>
              <w:pStyle w:val="Standard"/>
              <w:shd w:val="clear" w:color="auto" w:fill="FFFFFF"/>
              <w:spacing w:line="830" w:lineRule="exact"/>
              <w:ind w:left="10" w:right="883"/>
              <w:jc w:val="center"/>
              <w:rPr>
                <w:rFonts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cs="Times New Roman"/>
                <w:color w:val="000000"/>
                <w:spacing w:val="-3"/>
                <w:sz w:val="28"/>
                <w:szCs w:val="28"/>
              </w:rPr>
              <w:t>Разработчик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F81" w:rsidRDefault="00DD0F81" w:rsidP="00CF490C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Супоневская сельская администрация</w:t>
            </w:r>
          </w:p>
        </w:tc>
      </w:tr>
      <w:tr w:rsidR="00DD0F81" w:rsidTr="00CF490C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F81" w:rsidRDefault="00DD0F81" w:rsidP="00CF490C">
            <w:pPr>
              <w:pStyle w:val="Standard"/>
              <w:shd w:val="clear" w:color="auto" w:fill="FFFFFF"/>
              <w:spacing w:line="830" w:lineRule="exact"/>
              <w:ind w:left="10" w:right="883"/>
              <w:jc w:val="center"/>
              <w:rPr>
                <w:rFonts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cs="Times New Roman"/>
                <w:color w:val="000000"/>
                <w:spacing w:val="-5"/>
                <w:sz w:val="28"/>
                <w:szCs w:val="28"/>
              </w:rPr>
              <w:t>Цель программы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F81" w:rsidRDefault="00DD0F81" w:rsidP="00CF490C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обеспечение благоприятных условий  для развития субъектов малого и среднего предпринимательства на территории Супоневского сельского поселения</w:t>
            </w:r>
          </w:p>
        </w:tc>
      </w:tr>
      <w:tr w:rsidR="00DD0F81" w:rsidTr="00CF490C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F81" w:rsidRDefault="00DD0F81" w:rsidP="00CF490C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>
              <w:rPr>
                <w:rFonts w:cs="Times New Roman"/>
                <w:color w:val="000000"/>
                <w:spacing w:val="-3"/>
                <w:sz w:val="28"/>
                <w:szCs w:val="28"/>
              </w:rPr>
              <w:t xml:space="preserve"> программы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F81" w:rsidRDefault="00DD0F81" w:rsidP="00CF490C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организация взаимодействия субъектов малого и среднего бизнеса с органами местного самоуправления;</w:t>
            </w:r>
          </w:p>
          <w:p w:rsidR="00DD0F81" w:rsidRDefault="00DD0F81" w:rsidP="00CF490C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создание условий  для повышения предпринимательской активности в поселении;</w:t>
            </w:r>
          </w:p>
          <w:p w:rsidR="00DD0F81" w:rsidRDefault="00DD0F81" w:rsidP="00CF490C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обеспечение информационной поддержки субъектов малого предпринимательства;</w:t>
            </w:r>
          </w:p>
          <w:p w:rsidR="00DD0F81" w:rsidRDefault="00DD0F81" w:rsidP="00CF490C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укрепление и развитие действующей инфраструктуры поддержки малого и среднего предпринимательства</w:t>
            </w:r>
          </w:p>
        </w:tc>
      </w:tr>
      <w:tr w:rsidR="00DD0F81" w:rsidTr="00CF490C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F81" w:rsidRDefault="00DD0F81" w:rsidP="00CF490C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Сроки реализации программы</w:t>
            </w:r>
          </w:p>
          <w:p w:rsidR="00DD0F81" w:rsidRDefault="00DD0F81" w:rsidP="00CF490C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F81" w:rsidRDefault="00DD0F81" w:rsidP="00CF490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2018-2020 </w:t>
            </w:r>
            <w:r>
              <w:rPr>
                <w:sz w:val="28"/>
                <w:szCs w:val="28"/>
                <w:lang w:val="ru-RU"/>
              </w:rPr>
              <w:t>годы</w:t>
            </w:r>
          </w:p>
        </w:tc>
      </w:tr>
      <w:tr w:rsidR="00DD0F81" w:rsidTr="00CF490C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F81" w:rsidRDefault="00DD0F81" w:rsidP="00CF490C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:rsidR="00DD0F81" w:rsidRDefault="00DD0F81" w:rsidP="00CF490C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:rsidR="00DD0F81" w:rsidRDefault="00DD0F81" w:rsidP="00CF490C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  <w:p w:rsidR="00DD0F81" w:rsidRDefault="00DD0F81" w:rsidP="00CF490C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Основные направления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F81" w:rsidRDefault="00DD0F81" w:rsidP="00CF490C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совершенствование нормативн</w:t>
            </w:r>
            <w:proofErr w:type="gramStart"/>
            <w:r>
              <w:rPr>
                <w:sz w:val="28"/>
                <w:szCs w:val="28"/>
                <w:lang w:val="ru-RU"/>
              </w:rPr>
              <w:t>о-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правовой базы развития и поддержки малого и среднего предпринимательства;</w:t>
            </w:r>
          </w:p>
          <w:p w:rsidR="00DD0F81" w:rsidRDefault="00DD0F81" w:rsidP="00CF490C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финансово-кредитная, инвестиционная и имущественная поддержка малого и среднего предпринимательства;</w:t>
            </w:r>
          </w:p>
          <w:p w:rsidR="00DD0F81" w:rsidRDefault="00DD0F81" w:rsidP="00CF490C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повышение эффективности использования инфраструктуры поддержки малого и среднего </w:t>
            </w:r>
            <w:r>
              <w:rPr>
                <w:sz w:val="28"/>
                <w:szCs w:val="28"/>
                <w:lang w:val="ru-RU"/>
              </w:rPr>
              <w:lastRenderedPageBreak/>
              <w:t>предпринимательства;</w:t>
            </w:r>
          </w:p>
          <w:p w:rsidR="00DD0F81" w:rsidRDefault="00DD0F81" w:rsidP="00CF490C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научно методическое и кадровое обеспечение малого и среднего предпринимательства, взаимодействие со средствами массовой информации и пропаганда предпринимательской деятельности.</w:t>
            </w:r>
          </w:p>
        </w:tc>
      </w:tr>
      <w:tr w:rsidR="00DD0F81" w:rsidTr="00CF490C">
        <w:tblPrEx>
          <w:tblCellMar>
            <w:top w:w="0" w:type="dxa"/>
            <w:bottom w:w="0" w:type="dxa"/>
          </w:tblCellMar>
        </w:tblPrEx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F81" w:rsidRDefault="00DD0F81" w:rsidP="00CF490C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Исполнители основных мероприятий программы</w:t>
            </w:r>
          </w:p>
        </w:tc>
        <w:tc>
          <w:tcPr>
            <w:tcW w:w="48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0F81" w:rsidRDefault="00DD0F81" w:rsidP="00CF490C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Супоневская сельская администрация</w:t>
            </w:r>
          </w:p>
          <w:p w:rsidR="00DD0F81" w:rsidRDefault="00DD0F81" w:rsidP="00CF490C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предприятия и организации Супоневского сельского поселения;</w:t>
            </w:r>
          </w:p>
          <w:p w:rsidR="00DD0F81" w:rsidRDefault="00DD0F81" w:rsidP="00CF490C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индивидуальные предприниматели.</w:t>
            </w:r>
          </w:p>
        </w:tc>
      </w:tr>
    </w:tbl>
    <w:p w:rsidR="00DD0F81" w:rsidRDefault="00DD0F81" w:rsidP="00DD0F81">
      <w:pPr>
        <w:pStyle w:val="Standard"/>
        <w:shd w:val="clear" w:color="auto" w:fill="FFFFFF"/>
        <w:spacing w:after="490" w:line="269" w:lineRule="exact"/>
        <w:ind w:right="77"/>
        <w:jc w:val="center"/>
        <w:rPr>
          <w:rFonts w:cs="Times New Roman"/>
          <w:b/>
          <w:bCs/>
          <w:color w:val="000000"/>
          <w:spacing w:val="-3"/>
        </w:rPr>
      </w:pPr>
    </w:p>
    <w:p w:rsidR="00DD0F81" w:rsidRDefault="00DD0F81" w:rsidP="00DD0F81">
      <w:pPr>
        <w:pStyle w:val="Standard"/>
        <w:shd w:val="clear" w:color="auto" w:fill="FFFFFF"/>
        <w:ind w:left="288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1.       Содержание проблемы и обоснование необходимости ее решения</w:t>
      </w:r>
    </w:p>
    <w:p w:rsidR="00DD0F81" w:rsidRDefault="00DD0F81" w:rsidP="00DD0F81">
      <w:pPr>
        <w:pStyle w:val="Standard"/>
        <w:shd w:val="clear" w:color="auto" w:fill="FFFFFF"/>
        <w:ind w:right="72"/>
        <w:jc w:val="center"/>
        <w:rPr>
          <w:rFonts w:cs="Times New Roman"/>
          <w:b/>
          <w:bCs/>
          <w:color w:val="000000"/>
          <w:spacing w:val="-2"/>
          <w:sz w:val="28"/>
          <w:szCs w:val="28"/>
        </w:rPr>
      </w:pPr>
      <w:r>
        <w:rPr>
          <w:rFonts w:cs="Times New Roman"/>
          <w:b/>
          <w:bCs/>
          <w:color w:val="000000"/>
          <w:spacing w:val="-2"/>
          <w:sz w:val="28"/>
          <w:szCs w:val="28"/>
        </w:rPr>
        <w:t>программными методами.</w:t>
      </w:r>
    </w:p>
    <w:p w:rsidR="00DD0F81" w:rsidRDefault="00DD0F81" w:rsidP="00DD0F81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Малое предпринимательство - является  неотъемлемым элементом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современной хозяйственной системы и продолжает оставаться мощным </w:t>
      </w:r>
      <w:r>
        <w:rPr>
          <w:rFonts w:ascii="Times New Roman" w:hAnsi="Times New Roman" w:cs="Times New Roman"/>
          <w:sz w:val="28"/>
          <w:szCs w:val="28"/>
        </w:rPr>
        <w:t>рычагом для решения комплекса политических, экономических и социальных проблем Супоневского сельского поселения, таких как:</w:t>
      </w:r>
    </w:p>
    <w:p w:rsidR="00DD0F81" w:rsidRDefault="00DD0F81" w:rsidP="00DD0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создание    прогрессивной    структуры    экономики    и предпринимательской среды;</w:t>
      </w:r>
    </w:p>
    <w:p w:rsidR="00DD0F81" w:rsidRDefault="00DD0F81" w:rsidP="00DD0F81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  организация    конкурентоспособных    предприятий    и производств,</w:t>
      </w:r>
    </w:p>
    <w:p w:rsidR="00DD0F81" w:rsidRDefault="00DD0F81" w:rsidP="00DD0F81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насыщение рынка продукцией и услугами;</w:t>
      </w:r>
    </w:p>
    <w:p w:rsidR="00DD0F81" w:rsidRDefault="00DD0F81" w:rsidP="00DD0F81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  расширение налогооблагаемой базы для бюджетов всех уровней;</w:t>
      </w:r>
    </w:p>
    <w:p w:rsidR="00DD0F81" w:rsidRDefault="00DD0F81" w:rsidP="00DD0F81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 снижение     остроты     безработицы     и     обеспечение </w:t>
      </w:r>
      <w:r>
        <w:rPr>
          <w:rFonts w:ascii="Times New Roman" w:hAnsi="Times New Roman" w:cs="Times New Roman"/>
          <w:sz w:val="28"/>
          <w:szCs w:val="28"/>
        </w:rPr>
        <w:t>занятости населения путем создания новых рабочих мест;</w:t>
      </w:r>
    </w:p>
    <w:p w:rsidR="00DD0F81" w:rsidRDefault="00DD0F81" w:rsidP="00DD0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населения, проживающего на территории Супоневского сельского поселения, качественными  коммунальными услугами.</w:t>
      </w:r>
    </w:p>
    <w:p w:rsidR="00DD0F81" w:rsidRDefault="00DD0F81" w:rsidP="00DD0F81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Специфика Супоневского сельского поселения заключается в том, что его территория примыкает к областному центру.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Население, проживающее в 3 населенных </w:t>
      </w:r>
      <w:r>
        <w:rPr>
          <w:rFonts w:ascii="Times New Roman" w:hAnsi="Times New Roman" w:cs="Times New Roman"/>
          <w:spacing w:val="-2"/>
          <w:sz w:val="28"/>
          <w:szCs w:val="28"/>
        </w:rPr>
        <w:t>пунктах составляет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11274 человек. Из них основная часть  </w:t>
      </w:r>
      <w:r>
        <w:rPr>
          <w:rFonts w:ascii="Times New Roman" w:hAnsi="Times New Roman" w:cs="Times New Roman"/>
          <w:sz w:val="28"/>
          <w:szCs w:val="28"/>
        </w:rPr>
        <w:t>работоспособного населения трудится на предприятиях города.</w:t>
      </w:r>
    </w:p>
    <w:p w:rsidR="00DD0F81" w:rsidRDefault="00DD0F81" w:rsidP="00DD0F81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Малый бизнес получил свое распространение во всех селах района, но наиболее активно он развивается в крупных поселениях, таких как Супонево,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Мичуринский, Глинищево,  Добрунь. В них сосредоточено более 95% всех </w:t>
      </w:r>
      <w:r>
        <w:rPr>
          <w:rFonts w:ascii="Times New Roman" w:hAnsi="Times New Roman" w:cs="Times New Roman"/>
          <w:spacing w:val="-3"/>
          <w:sz w:val="28"/>
          <w:szCs w:val="28"/>
        </w:rPr>
        <w:t>малых предприятий района.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0F81" w:rsidRDefault="00DD0F81" w:rsidP="00DD0F81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pacing w:val="9"/>
          <w:sz w:val="28"/>
          <w:szCs w:val="28"/>
        </w:rPr>
        <w:t xml:space="preserve">     В целом, уровень развития </w:t>
      </w:r>
      <w:r>
        <w:rPr>
          <w:rFonts w:ascii="Times New Roman" w:hAnsi="Times New Roman" w:cs="Times New Roman"/>
          <w:sz w:val="28"/>
          <w:szCs w:val="28"/>
        </w:rPr>
        <w:t xml:space="preserve">малого предпринимательства в районе, измеряемый по общепринятым в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промышленно развитых странах показателям, явно недостаточный. Так, на 1000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жителей Брянского района приходится в среднем лишь 5,7 малых предприятий, </w:t>
      </w:r>
      <w:r>
        <w:rPr>
          <w:rFonts w:ascii="Times New Roman" w:hAnsi="Times New Roman" w:cs="Times New Roman"/>
          <w:sz w:val="28"/>
          <w:szCs w:val="28"/>
        </w:rPr>
        <w:t>тогда как в странах - членах ЕС - не менее 30.</w:t>
      </w:r>
    </w:p>
    <w:p w:rsidR="00DD0F81" w:rsidRDefault="00DD0F81" w:rsidP="00DD0F81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Непроизводственная </w:t>
      </w:r>
      <w:r>
        <w:rPr>
          <w:rFonts w:ascii="Times New Roman" w:hAnsi="Times New Roman" w:cs="Times New Roman"/>
          <w:sz w:val="28"/>
          <w:szCs w:val="28"/>
        </w:rPr>
        <w:t xml:space="preserve">сфера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торговля, общественное питание остается более привлекательной, чем производственная.</w:t>
      </w:r>
    </w:p>
    <w:p w:rsidR="00DD0F81" w:rsidRDefault="00DD0F81" w:rsidP="00DD0F81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Деятельность субъектов малого предпринимательства является одним </w:t>
      </w:r>
      <w:r>
        <w:rPr>
          <w:rFonts w:ascii="Times New Roman" w:hAnsi="Times New Roman" w:cs="Times New Roman"/>
          <w:sz w:val="28"/>
          <w:szCs w:val="28"/>
        </w:rPr>
        <w:t>из источников налоговых поступлений в бюджеты всех уровней.</w:t>
      </w:r>
    </w:p>
    <w:p w:rsidR="00DD0F81" w:rsidRDefault="00DD0F81" w:rsidP="00DD0F81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предпринимательства в любой стране с развитой рыночной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экономикой </w:t>
      </w:r>
      <w:r>
        <w:rPr>
          <w:rFonts w:ascii="Times New Roman" w:hAnsi="Times New Roman" w:cs="Times New Roman"/>
          <w:spacing w:val="5"/>
          <w:sz w:val="28"/>
          <w:szCs w:val="28"/>
        </w:rPr>
        <w:lastRenderedPageBreak/>
        <w:t xml:space="preserve">велика и в значительной мере определяет ее потенциал и </w:t>
      </w:r>
      <w:r>
        <w:rPr>
          <w:rFonts w:ascii="Times New Roman" w:hAnsi="Times New Roman" w:cs="Times New Roman"/>
          <w:sz w:val="28"/>
          <w:szCs w:val="28"/>
        </w:rPr>
        <w:t xml:space="preserve">возможности. Предприятия малого бизнеса способны быстрее реагировать на  изменение спроса, перестраивать номенклатуру и ассортимент продукции,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способны воспринимать в кратчайшие сроки технические новшества, </w:t>
      </w:r>
      <w:r>
        <w:rPr>
          <w:rFonts w:ascii="Times New Roman" w:hAnsi="Times New Roman" w:cs="Times New Roman"/>
          <w:spacing w:val="-2"/>
          <w:sz w:val="28"/>
          <w:szCs w:val="28"/>
        </w:rPr>
        <w:t>обеспечивают высокую эффективность и окупаемость затрат.</w:t>
      </w:r>
    </w:p>
    <w:p w:rsidR="00DD0F81" w:rsidRDefault="00DD0F81" w:rsidP="00DD0F81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      Позитивные изменения, происходящие в экономике поселения, рост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значения малых предприятий в решении социальных и экономических задач </w:t>
      </w:r>
      <w:r>
        <w:rPr>
          <w:rFonts w:ascii="Times New Roman" w:hAnsi="Times New Roman" w:cs="Times New Roman"/>
          <w:sz w:val="28"/>
          <w:szCs w:val="28"/>
        </w:rPr>
        <w:t>требуют реализации мер поддержки малого предпринимательства.</w:t>
      </w:r>
    </w:p>
    <w:p w:rsidR="00DD0F81" w:rsidRDefault="00DD0F81" w:rsidP="00DD0F81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Супоневская сельская администрация и Супоневский сельский Совет народных депутатов готовы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внимательно изучить просьбы частных предпринимателей, предприятий </w:t>
      </w:r>
      <w:r>
        <w:rPr>
          <w:rFonts w:ascii="Times New Roman" w:hAnsi="Times New Roman" w:cs="Times New Roman"/>
          <w:spacing w:val="-5"/>
          <w:sz w:val="28"/>
          <w:szCs w:val="28"/>
        </w:rPr>
        <w:t>малого бизнеса.</w:t>
      </w:r>
    </w:p>
    <w:p w:rsidR="00DD0F81" w:rsidRDefault="00DD0F81" w:rsidP="00DD0F81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развития малого бизнеса администрация может предложить (при наличии)  пустующие и </w:t>
      </w:r>
      <w:r>
        <w:rPr>
          <w:rFonts w:ascii="Times New Roman" w:hAnsi="Times New Roman" w:cs="Times New Roman"/>
          <w:spacing w:val="-3"/>
          <w:sz w:val="28"/>
          <w:szCs w:val="28"/>
        </w:rPr>
        <w:t>неэффективно используемые помещения, землю.</w:t>
      </w:r>
    </w:p>
    <w:p w:rsidR="00DD0F81" w:rsidRDefault="00DD0F81" w:rsidP="00DD0F81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Стало традицией в течение ряда лет подведение итогов работы </w:t>
      </w:r>
      <w:r>
        <w:rPr>
          <w:rFonts w:ascii="Times New Roman" w:hAnsi="Times New Roman" w:cs="Times New Roman"/>
          <w:spacing w:val="-2"/>
          <w:sz w:val="28"/>
          <w:szCs w:val="28"/>
        </w:rPr>
        <w:t>предприятий и предпринимателей в конце календарного года.</w:t>
      </w:r>
    </w:p>
    <w:p w:rsidR="00DD0F81" w:rsidRDefault="00DD0F81" w:rsidP="00DD0F81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Неблагоприятные        тенденции       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секторе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>малого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   объясняются   тем,   что   в   своем     развитии      малые </w:t>
      </w:r>
      <w:r>
        <w:rPr>
          <w:rFonts w:ascii="Times New Roman" w:hAnsi="Times New Roman" w:cs="Times New Roman"/>
          <w:spacing w:val="-2"/>
          <w:sz w:val="28"/>
          <w:szCs w:val="28"/>
        </w:rPr>
        <w:t>предприятия продолжают сталкиваться с серьезными трудностями.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 xml:space="preserve">      </w:t>
      </w:r>
      <w:r>
        <w:rPr>
          <w:rFonts w:ascii="Times New Roman" w:hAnsi="Times New Roman" w:cs="Times New Roman"/>
          <w:spacing w:val="-7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7"/>
          <w:sz w:val="28"/>
          <w:szCs w:val="28"/>
        </w:rPr>
        <w:t>факторами,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>сдерживающими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3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>малого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 являются:</w:t>
      </w:r>
    </w:p>
    <w:p w:rsidR="00DD0F81" w:rsidRDefault="00DD0F81" w:rsidP="00DD0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несовершенство законодательной и нормативно-правовой базы;</w:t>
      </w:r>
    </w:p>
    <w:p w:rsidR="00DD0F81" w:rsidRDefault="00DD0F81" w:rsidP="00DD0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административные         барьеры         (регистрация,         лицензирование, сертификация,     системы     контроля     и    разрешительной    практики, регулирование арендных и имущественных отношений);</w:t>
      </w:r>
    </w:p>
    <w:p w:rsidR="00DD0F81" w:rsidRDefault="00DD0F81" w:rsidP="00DD0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налоговый пресс и усложненность системы налогообложения;</w:t>
      </w:r>
    </w:p>
    <w:p w:rsidR="00DD0F81" w:rsidRDefault="00DD0F81" w:rsidP="00DD0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недостаточность начального капитала и собственных оборотных средств;</w:t>
      </w:r>
    </w:p>
    <w:p w:rsidR="00DD0F81" w:rsidRDefault="00DD0F81" w:rsidP="00DD0F81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трудности с получением банковских кредитов;</w:t>
      </w:r>
    </w:p>
    <w:p w:rsidR="00DD0F81" w:rsidRDefault="00DD0F81" w:rsidP="00DD0F81">
      <w:pPr>
        <w:pStyle w:val="a3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- неразвитость рынка лизинговых услуг;</w:t>
      </w:r>
    </w:p>
    <w:p w:rsidR="00DD0F81" w:rsidRDefault="00DD0F81" w:rsidP="00DD0F81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 нехватка нежилых помещений и сложности с их получением;</w:t>
      </w:r>
    </w:p>
    <w:p w:rsidR="00DD0F81" w:rsidRDefault="00DD0F81" w:rsidP="00DD0F81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 недостаточная социальная защищенность;</w:t>
      </w:r>
    </w:p>
    <w:p w:rsidR="00DD0F81" w:rsidRDefault="00DD0F81" w:rsidP="00DD0F81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неподготовленность многих руководителей малых предприятий к работе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</w:rPr>
        <w:t>в   рыночных   условиях,   нехватка   квалифицированных   кадров   для</w:t>
      </w:r>
      <w:r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-2"/>
          <w:sz w:val="28"/>
          <w:szCs w:val="28"/>
        </w:rPr>
        <w:t>рыночной экономики.</w:t>
      </w:r>
    </w:p>
    <w:p w:rsidR="00DD0F81" w:rsidRDefault="00DD0F81" w:rsidP="00DD0F81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Программа «Поддержка малого предпринимательства в Супоневском сельском поселении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на 2018 - 2020 годы» направлена на создание широких возможностей для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развития малого предпринимательства. </w:t>
      </w:r>
      <w:proofErr w:type="gramStart"/>
      <w:r>
        <w:rPr>
          <w:rFonts w:ascii="Times New Roman" w:hAnsi="Times New Roman" w:cs="Times New Roman"/>
          <w:spacing w:val="3"/>
          <w:sz w:val="28"/>
          <w:szCs w:val="28"/>
        </w:rPr>
        <w:t xml:space="preserve">Она предусматривает проработку 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целевых начал муниципальной поддержки малых предприятий с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использованием принципа "от достигнутого", рассчитана на интегрирование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интересов и возможностей органов власти, дальнейшего взаимодействия </w:t>
      </w:r>
      <w:r>
        <w:rPr>
          <w:rFonts w:ascii="Times New Roman" w:hAnsi="Times New Roman" w:cs="Times New Roman"/>
          <w:sz w:val="28"/>
          <w:szCs w:val="28"/>
        </w:rPr>
        <w:t>субъектов малого бизнеса с органами местного самоуправления.</w:t>
      </w:r>
      <w:proofErr w:type="gramEnd"/>
    </w:p>
    <w:p w:rsidR="00DD0F81" w:rsidRDefault="00DD0F81" w:rsidP="00DD0F81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Основные мероприятия программы (приложение №1) обеспечат </w:t>
      </w:r>
      <w:r>
        <w:rPr>
          <w:rFonts w:ascii="Times New Roman" w:hAnsi="Times New Roman" w:cs="Times New Roman"/>
          <w:sz w:val="28"/>
          <w:szCs w:val="28"/>
        </w:rPr>
        <w:t xml:space="preserve">комплексный подход к реализации муниципальной политики поддержки и </w:t>
      </w:r>
      <w:r>
        <w:rPr>
          <w:rFonts w:ascii="Times New Roman" w:hAnsi="Times New Roman" w:cs="Times New Roman"/>
          <w:spacing w:val="-2"/>
          <w:sz w:val="28"/>
          <w:szCs w:val="28"/>
        </w:rPr>
        <w:t>развития малого бизнеса в поселении.</w:t>
      </w:r>
    </w:p>
    <w:p w:rsidR="00DD0F81" w:rsidRDefault="00DD0F81" w:rsidP="00DD0F81">
      <w:pPr>
        <w:pStyle w:val="Standard"/>
        <w:shd w:val="clear" w:color="auto" w:fill="FFFFFF"/>
        <w:spacing w:before="302"/>
        <w:ind w:left="3149"/>
        <w:jc w:val="both"/>
        <w:rPr>
          <w:rFonts w:cs="Times New Roman"/>
          <w:b/>
          <w:bCs/>
          <w:color w:val="000000"/>
          <w:spacing w:val="1"/>
          <w:sz w:val="28"/>
          <w:szCs w:val="28"/>
        </w:rPr>
      </w:pPr>
      <w:r>
        <w:rPr>
          <w:rFonts w:cs="Times New Roman"/>
          <w:b/>
          <w:bCs/>
          <w:color w:val="000000"/>
          <w:spacing w:val="1"/>
          <w:sz w:val="28"/>
          <w:szCs w:val="28"/>
        </w:rPr>
        <w:t>2. Цели и задачи программы</w:t>
      </w:r>
    </w:p>
    <w:p w:rsidR="00DD0F81" w:rsidRDefault="00DD0F81" w:rsidP="00DD0F81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Целью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настоящей программы является создание благоприятных условий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для интенсивного развития малого и среднего предпринимательства на </w:t>
      </w:r>
      <w:r>
        <w:rPr>
          <w:rFonts w:ascii="Times New Roman" w:hAnsi="Times New Roman" w:cs="Times New Roman"/>
          <w:spacing w:val="4"/>
          <w:sz w:val="28"/>
          <w:szCs w:val="28"/>
        </w:rPr>
        <w:lastRenderedPageBreak/>
        <w:t>территории Супоневского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повышение потенциала малого бизнеса в экономике, </w:t>
      </w:r>
      <w:r>
        <w:rPr>
          <w:rFonts w:ascii="Times New Roman" w:hAnsi="Times New Roman" w:cs="Times New Roman"/>
          <w:spacing w:val="-1"/>
          <w:sz w:val="28"/>
          <w:szCs w:val="28"/>
        </w:rPr>
        <w:t>решение социальных задач занятости и роста благосостояния населения.</w:t>
      </w:r>
    </w:p>
    <w:p w:rsidR="00DD0F81" w:rsidRDefault="00DD0F81" w:rsidP="00DD0F81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Основные задачи, </w:t>
      </w:r>
      <w:r>
        <w:rPr>
          <w:rFonts w:ascii="Times New Roman" w:hAnsi="Times New Roman" w:cs="Times New Roman"/>
          <w:sz w:val="28"/>
          <w:szCs w:val="28"/>
        </w:rPr>
        <w:t>решаемые в рамках программы:</w:t>
      </w:r>
    </w:p>
    <w:p w:rsidR="00DD0F81" w:rsidRDefault="00DD0F81" w:rsidP="00DD0F81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развитие        и       дальнейшее       совершенствование       действующей </w:t>
      </w:r>
      <w:r>
        <w:rPr>
          <w:rFonts w:ascii="Times New Roman" w:hAnsi="Times New Roman" w:cs="Times New Roman"/>
          <w:spacing w:val="-2"/>
          <w:sz w:val="28"/>
          <w:szCs w:val="28"/>
        </w:rPr>
        <w:t>инфраструктуры поддержки малого предпринимательства;</w:t>
      </w:r>
    </w:p>
    <w:p w:rsidR="00DD0F81" w:rsidRDefault="00DD0F81" w:rsidP="00DD0F81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-   создание условий для повышения предпринимательской активности 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поселении, расширение доступа предпринимателей к финансовой и </w:t>
      </w:r>
      <w:r>
        <w:rPr>
          <w:rFonts w:ascii="Times New Roman" w:hAnsi="Times New Roman" w:cs="Times New Roman"/>
          <w:spacing w:val="-2"/>
          <w:sz w:val="28"/>
          <w:szCs w:val="28"/>
        </w:rPr>
        <w:t>имущественной поддержке;</w:t>
      </w:r>
    </w:p>
    <w:p w:rsidR="00DD0F81" w:rsidRDefault="00DD0F81" w:rsidP="00DD0F81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 содействие малым предприятиям в продвижении их продукции на рынке;</w:t>
      </w:r>
    </w:p>
    <w:p w:rsidR="00DD0F81" w:rsidRDefault="00DD0F81" w:rsidP="00DD0F81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- обеспечение информационно-консультационного обслуживания малого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предпринимательства;   </w:t>
      </w:r>
    </w:p>
    <w:p w:rsidR="00DD0F81" w:rsidRDefault="00DD0F81" w:rsidP="00DD0F81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-предоставление муниципальной преференции малым предприятиям, индивидуальным предпринимателям, занятым производством   и предоставлением коммунальных и жилищных услуг;</w:t>
      </w:r>
    </w:p>
    <w:p w:rsidR="00DD0F81" w:rsidRDefault="00DD0F81" w:rsidP="00DD0F81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 xml:space="preserve">-  привлечение МП к выполнению муниципальных заказов, реализации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местных программ;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DD0F81" w:rsidRDefault="00DD0F81" w:rsidP="00DD0F81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-организация взаимодействия субъектов малого бизнеса с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местного самоуправления, устранение административных барьеров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развитии предпринимательства:</w:t>
      </w:r>
    </w:p>
    <w:p w:rsidR="00DD0F81" w:rsidRDefault="00DD0F81" w:rsidP="00DD0F81">
      <w:pPr>
        <w:pStyle w:val="Standard"/>
        <w:shd w:val="clear" w:color="auto" w:fill="FFFFFF"/>
        <w:spacing w:before="326"/>
        <w:ind w:right="173"/>
        <w:jc w:val="center"/>
        <w:rPr>
          <w:sz w:val="28"/>
          <w:szCs w:val="28"/>
        </w:rPr>
      </w:pPr>
      <w:r>
        <w:rPr>
          <w:rFonts w:cs="Times New Roman"/>
          <w:b/>
          <w:color w:val="000000"/>
          <w:spacing w:val="6"/>
          <w:sz w:val="28"/>
          <w:szCs w:val="28"/>
        </w:rPr>
        <w:t xml:space="preserve">3. </w:t>
      </w:r>
      <w:r>
        <w:rPr>
          <w:rFonts w:cs="Times New Roman"/>
          <w:b/>
          <w:bCs/>
          <w:color w:val="000000"/>
          <w:spacing w:val="6"/>
          <w:sz w:val="28"/>
          <w:szCs w:val="28"/>
        </w:rPr>
        <w:t>Сроки реализации</w:t>
      </w:r>
    </w:p>
    <w:p w:rsidR="00DD0F81" w:rsidRDefault="00DD0F81" w:rsidP="00DD0F81">
      <w:pPr>
        <w:pStyle w:val="Standard"/>
        <w:shd w:val="clear" w:color="auto" w:fill="FFFFFF"/>
        <w:spacing w:before="274"/>
        <w:jc w:val="both"/>
        <w:rPr>
          <w:rFonts w:cs="Times New Roman"/>
          <w:color w:val="000000"/>
          <w:spacing w:val="-1"/>
          <w:sz w:val="28"/>
          <w:szCs w:val="28"/>
        </w:rPr>
      </w:pPr>
      <w:r>
        <w:rPr>
          <w:rFonts w:cs="Times New Roman"/>
          <w:color w:val="000000"/>
          <w:spacing w:val="-1"/>
          <w:sz w:val="28"/>
          <w:szCs w:val="28"/>
        </w:rPr>
        <w:t>Реализация программы рассчитана на 2018 - 2020 годы</w:t>
      </w:r>
    </w:p>
    <w:p w:rsidR="00DD0F81" w:rsidRDefault="00DD0F81" w:rsidP="00DD0F81">
      <w:pPr>
        <w:pStyle w:val="Standard"/>
        <w:rPr>
          <w:rFonts w:cs="Times New Roman"/>
          <w:b/>
          <w:bCs/>
          <w:color w:val="000000"/>
          <w:spacing w:val="-10"/>
          <w:sz w:val="28"/>
          <w:szCs w:val="28"/>
        </w:rPr>
      </w:pPr>
    </w:p>
    <w:p w:rsidR="00DD0F81" w:rsidRDefault="00DD0F81" w:rsidP="00DD0F81">
      <w:pPr>
        <w:pStyle w:val="Standard"/>
        <w:jc w:val="center"/>
        <w:rPr>
          <w:sz w:val="28"/>
          <w:szCs w:val="28"/>
        </w:rPr>
      </w:pPr>
      <w:r>
        <w:rPr>
          <w:rFonts w:cs="Times New Roman"/>
          <w:b/>
          <w:bCs/>
          <w:color w:val="000000"/>
          <w:spacing w:val="-10"/>
          <w:sz w:val="28"/>
          <w:szCs w:val="28"/>
        </w:rPr>
        <w:t xml:space="preserve">4. </w:t>
      </w:r>
      <w:r>
        <w:rPr>
          <w:rFonts w:cs="Times New Roman"/>
          <w:b/>
          <w:bCs/>
          <w:color w:val="000000"/>
          <w:spacing w:val="-2"/>
          <w:sz w:val="28"/>
          <w:szCs w:val="28"/>
        </w:rPr>
        <w:t>Система программных мероприятий</w:t>
      </w:r>
    </w:p>
    <w:p w:rsidR="00DD0F81" w:rsidRDefault="00DD0F81" w:rsidP="00DD0F81">
      <w:pPr>
        <w:pStyle w:val="Standard"/>
        <w:jc w:val="center"/>
        <w:rPr>
          <w:rFonts w:cs="Times New Roman"/>
          <w:b/>
          <w:bCs/>
          <w:color w:val="000000"/>
          <w:spacing w:val="-2"/>
          <w:sz w:val="28"/>
          <w:szCs w:val="28"/>
        </w:rPr>
      </w:pPr>
    </w:p>
    <w:p w:rsidR="00DD0F81" w:rsidRDefault="00DD0F81" w:rsidP="00DD0F81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Система      программных  мероприятий   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обеспечивает преемственность развития уже    </w:t>
      </w:r>
      <w:r>
        <w:rPr>
          <w:rFonts w:ascii="Times New Roman" w:hAnsi="Times New Roman" w:cs="Times New Roman"/>
          <w:sz w:val="28"/>
          <w:szCs w:val="28"/>
        </w:rPr>
        <w:t>имеющейся системы муниципальной поддержки малого предпринимательства:</w:t>
      </w:r>
    </w:p>
    <w:p w:rsidR="00DD0F81" w:rsidRDefault="00DD0F81" w:rsidP="00DD0F81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- содержит меры по совершенствованию нормативно-правовой базы, обеспечивающей развитие малого предпринимательства в поселении,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по сокращению административных ограничений входа субъектов малого предпринимательства на рынок и ведению бизнеса, повышение защиты интересов хозяйствующих субъектов при осуществлении государственного </w:t>
      </w:r>
      <w:r>
        <w:rPr>
          <w:rFonts w:ascii="Times New Roman" w:hAnsi="Times New Roman" w:cs="Times New Roman"/>
          <w:spacing w:val="-6"/>
          <w:sz w:val="28"/>
          <w:szCs w:val="28"/>
        </w:rPr>
        <w:t>контроля.</w:t>
      </w:r>
    </w:p>
    <w:p w:rsidR="00DD0F81" w:rsidRDefault="00DD0F81" w:rsidP="00DD0F81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- определяет мероприятия по оказанию финансово-кредитной, 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инвестиционной и имущественной поддержки субъектов малого </w:t>
      </w:r>
      <w:r>
        <w:rPr>
          <w:rFonts w:ascii="Times New Roman" w:hAnsi="Times New Roman" w:cs="Times New Roman"/>
          <w:spacing w:val="-3"/>
          <w:sz w:val="28"/>
          <w:szCs w:val="28"/>
        </w:rPr>
        <w:t>предпринимательства.</w:t>
      </w:r>
    </w:p>
    <w:p w:rsidR="00DD0F81" w:rsidRDefault="00DD0F81" w:rsidP="00DD0F81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>нацелена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</w:rPr>
        <w:t xml:space="preserve"> на повышение эффективности использования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инфраструктуры поддержки малого предпринимательства, обеспечение информационных и сервисных услуг для предпринимателей, поддержку 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выставочно-ярмарочной деятельности, содействие созданию союзов и </w:t>
      </w:r>
      <w:r>
        <w:rPr>
          <w:rFonts w:ascii="Times New Roman" w:hAnsi="Times New Roman" w:cs="Times New Roman"/>
          <w:i/>
          <w:iCs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объединений предпринимателей, обеспечение гласности и открытости в работе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администрации.</w:t>
      </w:r>
    </w:p>
    <w:p w:rsidR="00DD0F81" w:rsidRDefault="00DD0F81" w:rsidP="00DD0F81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содержит мероприятия    по    стимулированию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предпринимательской инициативы, популяризации опыта работы лучших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малых предприятий и индивидуальных предпринимателей,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благоприятного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общественного мнения о предпринимательской деятельности в средствах массовой информации.</w:t>
      </w:r>
    </w:p>
    <w:p w:rsidR="00DD0F81" w:rsidRDefault="00DD0F81" w:rsidP="00DD0F81">
      <w:pPr>
        <w:pStyle w:val="Standard"/>
        <w:shd w:val="clear" w:color="auto" w:fill="FFFFFF"/>
        <w:tabs>
          <w:tab w:val="left" w:pos="5203"/>
        </w:tabs>
        <w:spacing w:before="326"/>
        <w:ind w:left="2438"/>
        <w:jc w:val="both"/>
        <w:rPr>
          <w:rFonts w:cs="Times New Roman"/>
          <w:b/>
          <w:bCs/>
          <w:color w:val="000000"/>
          <w:spacing w:val="-7"/>
          <w:sz w:val="28"/>
          <w:szCs w:val="28"/>
        </w:rPr>
      </w:pPr>
    </w:p>
    <w:p w:rsidR="00DD0F81" w:rsidRDefault="00DD0F81" w:rsidP="00DD0F81">
      <w:pPr>
        <w:pStyle w:val="Standard"/>
        <w:jc w:val="center"/>
      </w:pPr>
      <w:r>
        <w:rPr>
          <w:rFonts w:cs="Times New Roman"/>
          <w:b/>
          <w:bCs/>
          <w:color w:val="000000"/>
          <w:spacing w:val="-7"/>
          <w:sz w:val="28"/>
          <w:szCs w:val="28"/>
        </w:rPr>
        <w:t xml:space="preserve">5. </w:t>
      </w:r>
      <w:r>
        <w:rPr>
          <w:rFonts w:cs="Times New Roman"/>
          <w:b/>
          <w:bCs/>
          <w:color w:val="000000"/>
          <w:spacing w:val="-2"/>
          <w:sz w:val="28"/>
          <w:szCs w:val="28"/>
        </w:rPr>
        <w:t>Ресурсное обеспечение программы.</w:t>
      </w:r>
    </w:p>
    <w:p w:rsidR="00DD0F81" w:rsidRDefault="00DD0F81" w:rsidP="00DD0F81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DD0F81" w:rsidRDefault="00DD0F81" w:rsidP="00DD0F81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На финансирование программы предусматриваются ассигнования за счет </w:t>
      </w:r>
      <w:r>
        <w:rPr>
          <w:rFonts w:ascii="Times New Roman" w:hAnsi="Times New Roman" w:cs="Times New Roman"/>
          <w:sz w:val="28"/>
          <w:szCs w:val="28"/>
        </w:rPr>
        <w:t xml:space="preserve">средств бюджета Супоневского сельского поселения и других источников финансирования (по </w:t>
      </w:r>
      <w:r>
        <w:rPr>
          <w:rFonts w:ascii="Times New Roman" w:hAnsi="Times New Roman" w:cs="Times New Roman"/>
          <w:spacing w:val="-3"/>
          <w:sz w:val="28"/>
          <w:szCs w:val="28"/>
        </w:rPr>
        <w:t>согласованию).</w:t>
      </w:r>
    </w:p>
    <w:p w:rsidR="00DD0F81" w:rsidRDefault="00DD0F81" w:rsidP="00DD0F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F81" w:rsidRDefault="00DD0F81" w:rsidP="00DD0F81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      На реализацию мероприятий программы могут использоваться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привлеченные средства международных  фондов и субъектов малого </w:t>
      </w:r>
      <w:r>
        <w:rPr>
          <w:rFonts w:ascii="Times New Roman" w:hAnsi="Times New Roman" w:cs="Times New Roman"/>
          <w:spacing w:val="-3"/>
          <w:sz w:val="28"/>
          <w:szCs w:val="28"/>
        </w:rPr>
        <w:t>предпринимательства.</w:t>
      </w:r>
    </w:p>
    <w:p w:rsidR="00DD0F81" w:rsidRDefault="00DD0F81" w:rsidP="00DD0F81">
      <w:pPr>
        <w:pStyle w:val="Standard"/>
        <w:shd w:val="clear" w:color="auto" w:fill="FFFFFF"/>
        <w:spacing w:before="298" w:line="322" w:lineRule="exact"/>
        <w:ind w:left="2213" w:right="2251"/>
        <w:jc w:val="center"/>
        <w:rPr>
          <w:sz w:val="28"/>
          <w:szCs w:val="28"/>
        </w:rPr>
      </w:pPr>
      <w:r>
        <w:rPr>
          <w:rFonts w:cs="Times New Roman"/>
          <w:b/>
          <w:bCs/>
          <w:color w:val="000000"/>
          <w:spacing w:val="-3"/>
          <w:sz w:val="28"/>
          <w:szCs w:val="28"/>
        </w:rPr>
        <w:t xml:space="preserve">6. Организация управления программой </w:t>
      </w:r>
      <w:r>
        <w:rPr>
          <w:rFonts w:cs="Times New Roman"/>
          <w:b/>
          <w:bCs/>
          <w:color w:val="000000"/>
          <w:spacing w:val="2"/>
          <w:sz w:val="28"/>
          <w:szCs w:val="28"/>
        </w:rPr>
        <w:t>и механизм ее реализации</w:t>
      </w:r>
    </w:p>
    <w:p w:rsidR="00DD0F81" w:rsidRDefault="00DD0F81" w:rsidP="00DD0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D0F81" w:rsidRDefault="00DD0F81" w:rsidP="00DD0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Заказчик программы — Супоневская сельская администрация подготавливает и проводит необходимые мероприятия по реализации программы.</w:t>
      </w:r>
    </w:p>
    <w:p w:rsidR="00DD0F81" w:rsidRDefault="00DD0F81" w:rsidP="00DD0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механизмом реализации программы является утверждение ежегодных планов выполнения программных мероприятий.</w:t>
      </w:r>
    </w:p>
    <w:p w:rsidR="00DD0F81" w:rsidRDefault="00DD0F81" w:rsidP="00DD0F81">
      <w:pPr>
        <w:pStyle w:val="Standard"/>
        <w:shd w:val="clear" w:color="auto" w:fill="FFFFFF"/>
        <w:spacing w:before="307"/>
        <w:ind w:left="10"/>
        <w:jc w:val="center"/>
        <w:rPr>
          <w:rFonts w:cs="Times New Roman"/>
          <w:b/>
          <w:bCs/>
          <w:color w:val="000000"/>
          <w:spacing w:val="-1"/>
          <w:sz w:val="28"/>
          <w:szCs w:val="28"/>
        </w:rPr>
      </w:pPr>
    </w:p>
    <w:p w:rsidR="00DD0F81" w:rsidRDefault="00DD0F81" w:rsidP="00DD0F81">
      <w:pPr>
        <w:pStyle w:val="Standard"/>
        <w:shd w:val="clear" w:color="auto" w:fill="FFFFFF"/>
        <w:spacing w:before="307"/>
        <w:ind w:left="10"/>
        <w:jc w:val="center"/>
        <w:rPr>
          <w:rFonts w:cs="Times New Roman"/>
          <w:b/>
          <w:bCs/>
          <w:color w:val="000000"/>
          <w:spacing w:val="-1"/>
          <w:sz w:val="28"/>
          <w:szCs w:val="28"/>
        </w:rPr>
      </w:pPr>
      <w:r>
        <w:rPr>
          <w:rFonts w:cs="Times New Roman"/>
          <w:b/>
          <w:bCs/>
          <w:color w:val="000000"/>
          <w:spacing w:val="-1"/>
          <w:sz w:val="28"/>
          <w:szCs w:val="28"/>
        </w:rPr>
        <w:t>7. Оценка эффективности мероприятий программы</w:t>
      </w:r>
    </w:p>
    <w:p w:rsidR="00DD0F81" w:rsidRDefault="00DD0F81" w:rsidP="00DD0F81">
      <w:pPr>
        <w:pStyle w:val="a3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</w:p>
    <w:p w:rsidR="00DD0F81" w:rsidRDefault="00DD0F81" w:rsidP="00DD0F81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К концу 2020 года планируется создать благоприятные условия для </w:t>
      </w:r>
      <w:r>
        <w:rPr>
          <w:rFonts w:ascii="Times New Roman" w:hAnsi="Times New Roman" w:cs="Times New Roman"/>
          <w:sz w:val="28"/>
          <w:szCs w:val="28"/>
        </w:rPr>
        <w:t xml:space="preserve">развития действующих и открытия новых предприятий, повысить потенциал </w:t>
      </w:r>
      <w:r>
        <w:rPr>
          <w:rFonts w:ascii="Times New Roman" w:hAnsi="Times New Roman" w:cs="Times New Roman"/>
          <w:spacing w:val="1"/>
          <w:sz w:val="28"/>
          <w:szCs w:val="28"/>
        </w:rPr>
        <w:t>малого бизнеса в экономике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 xml:space="preserve"> .</w:t>
      </w:r>
      <w:proofErr w:type="gramEnd"/>
    </w:p>
    <w:p w:rsidR="00DD0F81" w:rsidRDefault="00DD0F81" w:rsidP="00DD0F81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 результате реализации основных мероприятий программы ожидается </w:t>
      </w:r>
      <w:r>
        <w:rPr>
          <w:rFonts w:ascii="Times New Roman" w:hAnsi="Times New Roman" w:cs="Times New Roman"/>
          <w:spacing w:val="-2"/>
          <w:sz w:val="28"/>
          <w:szCs w:val="28"/>
        </w:rPr>
        <w:t>достижение следующих результатов:</w:t>
      </w:r>
    </w:p>
    <w:p w:rsidR="00DD0F81" w:rsidRDefault="00DD0F81" w:rsidP="00DD0F81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создание новых и стабилизация действующих рабочих мест;</w:t>
      </w:r>
    </w:p>
    <w:p w:rsidR="00DD0F81" w:rsidRDefault="00DD0F81" w:rsidP="00DD0F81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увеличение численности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в сфере малого бизнеса;</w:t>
      </w:r>
    </w:p>
    <w:p w:rsidR="00DD0F81" w:rsidRDefault="00DD0F81" w:rsidP="00DD0F81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увеличение количества функционирующих малых предприятий;</w:t>
      </w:r>
    </w:p>
    <w:p w:rsidR="00DD0F81" w:rsidRDefault="00DD0F81" w:rsidP="00DD0F81">
      <w:pPr>
        <w:pStyle w:val="a3"/>
        <w:rPr>
          <w:sz w:val="28"/>
          <w:szCs w:val="28"/>
        </w:rPr>
        <w:sectPr w:rsidR="00DD0F81">
          <w:pgSz w:w="11906" w:h="16838"/>
          <w:pgMar w:top="857" w:right="907" w:bottom="360" w:left="1398" w:header="720" w:footer="720" w:gutter="0"/>
          <w:cols w:space="720"/>
        </w:sectPr>
      </w:pPr>
      <w:r>
        <w:rPr>
          <w:rFonts w:ascii="Times New Roman" w:hAnsi="Times New Roman" w:cs="Times New Roman"/>
          <w:b/>
          <w:spacing w:val="8"/>
          <w:sz w:val="28"/>
          <w:szCs w:val="28"/>
          <w:vertAlign w:val="superscript"/>
        </w:rPr>
        <w:t>.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 увеличение удельного веса налоговых  поступлений в бюджет Супоневского сельского поселения.</w:t>
      </w:r>
    </w:p>
    <w:p w:rsidR="00DD0F81" w:rsidRDefault="00DD0F81" w:rsidP="00DD0F81">
      <w:pPr>
        <w:pStyle w:val="Standard"/>
        <w:shd w:val="clear" w:color="auto" w:fill="FFFFFF"/>
        <w:spacing w:line="264" w:lineRule="exact"/>
        <w:ind w:left="10162" w:firstLine="638"/>
        <w:jc w:val="right"/>
        <w:rPr>
          <w:rFonts w:cs="Times New Roman"/>
          <w:color w:val="000000"/>
          <w:spacing w:val="-2"/>
        </w:rPr>
      </w:pPr>
      <w:r>
        <w:rPr>
          <w:rFonts w:cs="Times New Roman"/>
          <w:color w:val="000000"/>
          <w:spacing w:val="-2"/>
        </w:rPr>
        <w:lastRenderedPageBreak/>
        <w:t>Приложение</w:t>
      </w:r>
    </w:p>
    <w:p w:rsidR="00DD0F81" w:rsidRDefault="00DD0F81" w:rsidP="00DD0F81">
      <w:pPr>
        <w:pStyle w:val="Standard"/>
        <w:shd w:val="clear" w:color="auto" w:fill="FFFFFF"/>
        <w:spacing w:line="264" w:lineRule="exact"/>
        <w:ind w:left="8971"/>
        <w:jc w:val="right"/>
        <w:rPr>
          <w:rFonts w:cs="Times New Roman"/>
          <w:b/>
          <w:bCs/>
          <w:color w:val="000000"/>
          <w:spacing w:val="-2"/>
        </w:rPr>
      </w:pPr>
      <w:r>
        <w:rPr>
          <w:rFonts w:cs="Times New Roman"/>
          <w:b/>
          <w:bCs/>
          <w:color w:val="000000"/>
          <w:spacing w:val="-2"/>
        </w:rPr>
        <w:t>к целевой программе "Поддержка</w:t>
      </w:r>
    </w:p>
    <w:p w:rsidR="00DD0F81" w:rsidRDefault="00DD0F81" w:rsidP="00DD0F81">
      <w:pPr>
        <w:pStyle w:val="Standard"/>
        <w:shd w:val="clear" w:color="auto" w:fill="FFFFFF"/>
        <w:spacing w:line="264" w:lineRule="exact"/>
        <w:ind w:left="9000"/>
        <w:jc w:val="right"/>
      </w:pPr>
      <w:r>
        <w:rPr>
          <w:rFonts w:cs="Times New Roman"/>
          <w:b/>
          <w:bCs/>
          <w:color w:val="000000"/>
          <w:spacing w:val="-3"/>
        </w:rPr>
        <w:t xml:space="preserve">малого предпринимательства в </w:t>
      </w:r>
      <w:r>
        <w:rPr>
          <w:rFonts w:cs="Times New Roman"/>
          <w:b/>
          <w:bCs/>
          <w:color w:val="000000"/>
          <w:spacing w:val="-3"/>
          <w:lang w:val="ru-RU"/>
        </w:rPr>
        <w:t>Супоневском</w:t>
      </w:r>
      <w:r>
        <w:rPr>
          <w:rFonts w:cs="Times New Roman"/>
          <w:b/>
          <w:bCs/>
          <w:color w:val="000000"/>
          <w:spacing w:val="-3"/>
        </w:rPr>
        <w:t xml:space="preserve"> сельском поселении на 2018 - 2020 годы»</w:t>
      </w:r>
    </w:p>
    <w:p w:rsidR="00DD0F81" w:rsidRDefault="00DD0F81" w:rsidP="00DD0F81">
      <w:pPr>
        <w:pStyle w:val="Standard"/>
        <w:shd w:val="clear" w:color="auto" w:fill="FFFFFF"/>
        <w:spacing w:before="283" w:line="269" w:lineRule="exact"/>
        <w:ind w:left="6226"/>
        <w:rPr>
          <w:rFonts w:cs="Times New Roman"/>
          <w:b/>
          <w:bCs/>
          <w:color w:val="000000"/>
          <w:spacing w:val="1"/>
          <w:sz w:val="22"/>
          <w:szCs w:val="22"/>
        </w:rPr>
      </w:pPr>
    </w:p>
    <w:p w:rsidR="00DD0F81" w:rsidRDefault="00DD0F81" w:rsidP="00DD0F81">
      <w:pPr>
        <w:pStyle w:val="Standard"/>
        <w:shd w:val="clear" w:color="auto" w:fill="FFFFFF"/>
        <w:spacing w:before="283" w:line="269" w:lineRule="exact"/>
        <w:ind w:left="6226"/>
        <w:rPr>
          <w:rFonts w:cs="Times New Roman"/>
          <w:b/>
          <w:bCs/>
          <w:color w:val="000000"/>
          <w:spacing w:val="1"/>
          <w:sz w:val="22"/>
          <w:szCs w:val="22"/>
        </w:rPr>
      </w:pPr>
      <w:r>
        <w:rPr>
          <w:rFonts w:cs="Times New Roman"/>
          <w:b/>
          <w:bCs/>
          <w:color w:val="000000"/>
          <w:spacing w:val="1"/>
          <w:sz w:val="22"/>
          <w:szCs w:val="22"/>
        </w:rPr>
        <w:t>ОСНОВНЫЕ МЕРОПРИЯТИЯ</w:t>
      </w:r>
    </w:p>
    <w:p w:rsidR="00DD0F81" w:rsidRDefault="00DD0F81" w:rsidP="00DD0F81">
      <w:pPr>
        <w:pStyle w:val="Standard"/>
        <w:shd w:val="clear" w:color="auto" w:fill="FFFFFF"/>
        <w:spacing w:line="269" w:lineRule="exact"/>
        <w:ind w:left="4094" w:right="3091" w:firstLine="691"/>
      </w:pPr>
      <w:r>
        <w:rPr>
          <w:rFonts w:cs="Times New Roman"/>
          <w:b/>
          <w:bCs/>
          <w:color w:val="000000"/>
          <w:sz w:val="22"/>
          <w:szCs w:val="22"/>
        </w:rPr>
        <w:t xml:space="preserve">по реализации целевой программы "Поддержка </w:t>
      </w:r>
      <w:r>
        <w:rPr>
          <w:rFonts w:cs="Times New Roman"/>
          <w:b/>
          <w:bCs/>
          <w:color w:val="000000"/>
          <w:spacing w:val="2"/>
          <w:sz w:val="22"/>
          <w:szCs w:val="22"/>
        </w:rPr>
        <w:t xml:space="preserve">малого </w:t>
      </w:r>
      <w:r>
        <w:rPr>
          <w:rFonts w:cs="Times New Roman"/>
          <w:b/>
          <w:bCs/>
          <w:color w:val="000000"/>
          <w:spacing w:val="2"/>
          <w:sz w:val="22"/>
          <w:szCs w:val="22"/>
          <w:lang w:val="ru-RU"/>
        </w:rPr>
        <w:t>и среднего</w:t>
      </w:r>
      <w:r>
        <w:rPr>
          <w:rFonts w:cs="Times New Roman"/>
          <w:b/>
          <w:bCs/>
          <w:color w:val="000000"/>
          <w:spacing w:val="2"/>
          <w:sz w:val="22"/>
          <w:szCs w:val="22"/>
        </w:rPr>
        <w:t xml:space="preserve"> предпринимательства в </w:t>
      </w:r>
      <w:r>
        <w:rPr>
          <w:rFonts w:cs="Times New Roman"/>
          <w:b/>
          <w:bCs/>
          <w:color w:val="000000"/>
          <w:spacing w:val="2"/>
          <w:sz w:val="22"/>
          <w:szCs w:val="22"/>
          <w:lang w:val="ru-RU"/>
        </w:rPr>
        <w:t>Супоневском</w:t>
      </w:r>
      <w:r>
        <w:rPr>
          <w:rFonts w:cs="Times New Roman"/>
          <w:b/>
          <w:bCs/>
          <w:color w:val="000000"/>
          <w:spacing w:val="2"/>
          <w:sz w:val="22"/>
          <w:szCs w:val="22"/>
        </w:rPr>
        <w:t xml:space="preserve"> сельском поселении</w:t>
      </w:r>
    </w:p>
    <w:p w:rsidR="00DD0F81" w:rsidRDefault="00DD0F81" w:rsidP="00DD0F81">
      <w:pPr>
        <w:pStyle w:val="Standard"/>
        <w:shd w:val="clear" w:color="auto" w:fill="FFFFFF"/>
        <w:spacing w:line="269" w:lineRule="exact"/>
        <w:ind w:right="3091"/>
        <w:jc w:val="center"/>
      </w:pPr>
      <w:r>
        <w:rPr>
          <w:rFonts w:cs="Times New Roman"/>
          <w:b/>
          <w:bCs/>
          <w:color w:val="000000"/>
          <w:spacing w:val="2"/>
          <w:sz w:val="22"/>
          <w:szCs w:val="22"/>
        </w:rPr>
        <w:t xml:space="preserve">                                                           на 2018 – 2020 </w:t>
      </w:r>
      <w:r>
        <w:rPr>
          <w:rFonts w:cs="Times New Roman"/>
          <w:b/>
          <w:bCs/>
          <w:color w:val="000000"/>
          <w:spacing w:val="2"/>
          <w:sz w:val="22"/>
          <w:szCs w:val="22"/>
          <w:lang w:val="ru-RU"/>
        </w:rPr>
        <w:t>г</w:t>
      </w:r>
      <w:r>
        <w:rPr>
          <w:rFonts w:cs="Times New Roman"/>
          <w:b/>
          <w:bCs/>
          <w:color w:val="000000"/>
          <w:spacing w:val="2"/>
          <w:sz w:val="22"/>
          <w:szCs w:val="22"/>
        </w:rPr>
        <w:t>оды"</w:t>
      </w:r>
    </w:p>
    <w:p w:rsidR="00DD0F81" w:rsidRDefault="00DD0F81" w:rsidP="00DD0F81">
      <w:pPr>
        <w:pStyle w:val="Standard"/>
        <w:shd w:val="clear" w:color="auto" w:fill="FFFFFF"/>
        <w:spacing w:line="269" w:lineRule="exact"/>
        <w:ind w:left="4094" w:right="3091" w:firstLine="691"/>
        <w:rPr>
          <w:rFonts w:cs="Times New Roman"/>
          <w:b/>
          <w:bCs/>
          <w:color w:val="000000"/>
          <w:spacing w:val="2"/>
          <w:sz w:val="22"/>
          <w:szCs w:val="22"/>
        </w:rPr>
      </w:pPr>
    </w:p>
    <w:tbl>
      <w:tblPr>
        <w:tblW w:w="15294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38"/>
        <w:gridCol w:w="3910"/>
        <w:gridCol w:w="4349"/>
        <w:gridCol w:w="45"/>
        <w:gridCol w:w="4111"/>
        <w:gridCol w:w="2111"/>
      </w:tblGrid>
      <w:tr w:rsidR="00DD0F81" w:rsidTr="00CF490C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F81" w:rsidRDefault="00DD0F81" w:rsidP="00CF490C">
            <w:pPr>
              <w:pStyle w:val="Standard"/>
              <w:shd w:val="clear" w:color="auto" w:fill="FFFFFF"/>
              <w:ind w:right="43"/>
              <w:jc w:val="right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F81" w:rsidRDefault="00DD0F81" w:rsidP="00CF490C">
            <w:pPr>
              <w:pStyle w:val="Standard"/>
              <w:shd w:val="clear" w:color="auto" w:fill="FFFFFF"/>
              <w:spacing w:line="226" w:lineRule="exact"/>
              <w:ind w:left="778" w:right="686"/>
            </w:pPr>
            <w:r>
              <w:rPr>
                <w:rFonts w:cs="Times New Roman"/>
                <w:color w:val="000000"/>
                <w:spacing w:val="6"/>
                <w:sz w:val="22"/>
                <w:szCs w:val="22"/>
              </w:rPr>
              <w:t xml:space="preserve">НАИМЕНОВАНИЕ </w:t>
            </w:r>
            <w:r>
              <w:rPr>
                <w:rFonts w:cs="Times New Roman"/>
                <w:color w:val="000000"/>
                <w:spacing w:val="10"/>
                <w:sz w:val="22"/>
                <w:szCs w:val="22"/>
              </w:rPr>
              <w:t>МЕРОПРИЯТИЯ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F81" w:rsidRDefault="00DD0F81" w:rsidP="00CF490C">
            <w:pPr>
              <w:pStyle w:val="Standard"/>
              <w:shd w:val="clear" w:color="auto" w:fill="FFFFFF"/>
              <w:ind w:left="336"/>
              <w:rPr>
                <w:rFonts w:cs="Times New Roman"/>
                <w:color w:val="000000"/>
                <w:spacing w:val="6"/>
                <w:sz w:val="22"/>
                <w:szCs w:val="22"/>
              </w:rPr>
            </w:pPr>
            <w:r>
              <w:rPr>
                <w:rFonts w:cs="Times New Roman"/>
                <w:color w:val="000000"/>
                <w:spacing w:val="6"/>
                <w:sz w:val="22"/>
                <w:szCs w:val="22"/>
              </w:rPr>
              <w:t>РЕЗУЛЬТАТИВНОСТЬ</w:t>
            </w:r>
          </w:p>
        </w:tc>
        <w:tc>
          <w:tcPr>
            <w:tcW w:w="415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F81" w:rsidRDefault="00DD0F81" w:rsidP="00CF490C">
            <w:pPr>
              <w:pStyle w:val="Standard"/>
              <w:shd w:val="clear" w:color="auto" w:fill="FFFFFF"/>
              <w:spacing w:line="226" w:lineRule="exact"/>
              <w:ind w:left="202" w:right="125"/>
            </w:pPr>
            <w:r>
              <w:rPr>
                <w:rFonts w:cs="Times New Roman"/>
                <w:color w:val="000000"/>
                <w:spacing w:val="3"/>
                <w:sz w:val="22"/>
                <w:szCs w:val="22"/>
              </w:rPr>
              <w:t xml:space="preserve">Ответственные за </w:t>
            </w:r>
            <w:r>
              <w:rPr>
                <w:rFonts w:cs="Times New Roman"/>
                <w:color w:val="000000"/>
                <w:spacing w:val="2"/>
                <w:sz w:val="22"/>
                <w:szCs w:val="22"/>
              </w:rPr>
              <w:t>Исполнение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F81" w:rsidRDefault="00DD0F81" w:rsidP="00CF490C">
            <w:pPr>
              <w:pStyle w:val="Standard"/>
              <w:shd w:val="clear" w:color="auto" w:fill="FFFFFF"/>
              <w:spacing w:line="221" w:lineRule="exact"/>
              <w:ind w:left="86" w:right="14"/>
            </w:pPr>
            <w:r>
              <w:rPr>
                <w:rFonts w:cs="Times New Roman"/>
                <w:color w:val="000000"/>
                <w:spacing w:val="6"/>
                <w:sz w:val="22"/>
                <w:szCs w:val="22"/>
              </w:rPr>
              <w:t xml:space="preserve">Срок </w:t>
            </w:r>
            <w:r>
              <w:rPr>
                <w:rFonts w:cs="Times New Roman"/>
                <w:color w:val="000000"/>
                <w:spacing w:val="3"/>
                <w:sz w:val="22"/>
                <w:szCs w:val="22"/>
              </w:rPr>
              <w:t>исполнения</w:t>
            </w:r>
          </w:p>
        </w:tc>
      </w:tr>
      <w:tr w:rsidR="00DD0F81" w:rsidTr="00CF490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F81" w:rsidRDefault="00DD0F81" w:rsidP="00CF490C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DD0F81" w:rsidRDefault="00DD0F81" w:rsidP="00CF490C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F81" w:rsidRDefault="00DD0F81" w:rsidP="00CF490C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DD0F81" w:rsidRDefault="00DD0F81" w:rsidP="00CF490C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F81" w:rsidRDefault="00DD0F81" w:rsidP="00CF490C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DD0F81" w:rsidRDefault="00DD0F81" w:rsidP="00CF490C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1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F81" w:rsidRDefault="00DD0F81" w:rsidP="00CF490C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DD0F81" w:rsidRDefault="00DD0F81" w:rsidP="00CF490C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F81" w:rsidRDefault="00DD0F81" w:rsidP="00CF490C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DD0F81" w:rsidRDefault="00DD0F81" w:rsidP="00CF490C">
            <w:pPr>
              <w:pStyle w:val="Standard"/>
              <w:rPr>
                <w:sz w:val="22"/>
                <w:szCs w:val="22"/>
              </w:rPr>
            </w:pPr>
          </w:p>
        </w:tc>
      </w:tr>
      <w:tr w:rsidR="00DD0F81" w:rsidTr="00CF490C">
        <w:tblPrEx>
          <w:tblCellMar>
            <w:top w:w="0" w:type="dxa"/>
            <w:bottom w:w="0" w:type="dxa"/>
          </w:tblCellMar>
        </w:tblPrEx>
        <w:trPr>
          <w:trHeight w:hRule="exact" w:val="2189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F81" w:rsidRDefault="00DD0F81" w:rsidP="00CF490C">
            <w:pPr>
              <w:pStyle w:val="Standard"/>
              <w:shd w:val="clear" w:color="auto" w:fill="FFFFFF"/>
              <w:ind w:right="14"/>
              <w:jc w:val="right"/>
              <w:rPr>
                <w:rFonts w:cs="Times New Roman"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pacing w:val="-6"/>
                <w:sz w:val="22"/>
                <w:szCs w:val="22"/>
              </w:rPr>
              <w:t>1.1.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F81" w:rsidRDefault="00DD0F81" w:rsidP="00CF490C">
            <w:pPr>
              <w:pStyle w:val="Standard"/>
              <w:shd w:val="clear" w:color="auto" w:fill="FFFFFF"/>
              <w:spacing w:line="269" w:lineRule="exact"/>
              <w:ind w:left="5" w:firstLine="43"/>
              <w:jc w:val="both"/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Подготовка предложений и </w:t>
            </w:r>
            <w:r>
              <w:rPr>
                <w:rFonts w:cs="Times New Roman"/>
                <w:color w:val="000000"/>
                <w:spacing w:val="3"/>
                <w:sz w:val="22"/>
                <w:szCs w:val="22"/>
              </w:rPr>
              <w:t xml:space="preserve">замечаний к разрабатываемым </w:t>
            </w:r>
            <w:r>
              <w:rPr>
                <w:rFonts w:cs="Times New Roman"/>
                <w:color w:val="000000"/>
                <w:spacing w:val="9"/>
                <w:sz w:val="22"/>
                <w:szCs w:val="22"/>
              </w:rPr>
              <w:t xml:space="preserve">и внесение изменений и </w:t>
            </w:r>
            <w:r>
              <w:rPr>
                <w:rFonts w:cs="Times New Roman"/>
                <w:color w:val="000000"/>
                <w:spacing w:val="1"/>
                <w:sz w:val="22"/>
                <w:szCs w:val="22"/>
              </w:rPr>
              <w:t xml:space="preserve">дополнений в действующие нормативные акты органов </w:t>
            </w:r>
            <w:r>
              <w:rPr>
                <w:rFonts w:cs="Times New Roman"/>
                <w:color w:val="000000"/>
                <w:spacing w:val="2"/>
                <w:sz w:val="22"/>
                <w:szCs w:val="22"/>
              </w:rPr>
              <w:t xml:space="preserve">местного самоуправления в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области поддержки малого </w:t>
            </w:r>
            <w:r>
              <w:rPr>
                <w:rFonts w:cs="Times New Roman"/>
                <w:color w:val="000000"/>
                <w:spacing w:val="-1"/>
                <w:sz w:val="22"/>
                <w:szCs w:val="22"/>
              </w:rPr>
              <w:t>предпринимательства.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F81" w:rsidRDefault="00DD0F81" w:rsidP="00CF490C">
            <w:pPr>
              <w:pStyle w:val="Standard"/>
              <w:shd w:val="clear" w:color="auto" w:fill="FFFFFF"/>
              <w:spacing w:line="269" w:lineRule="exact"/>
              <w:ind w:left="5" w:firstLine="34"/>
            </w:pPr>
            <w:r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Выработка   предложений,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направленных                 на </w:t>
            </w:r>
            <w:r>
              <w:rPr>
                <w:rFonts w:cs="Times New Roman"/>
                <w:color w:val="000000"/>
                <w:spacing w:val="-1"/>
                <w:sz w:val="22"/>
                <w:szCs w:val="22"/>
              </w:rPr>
              <w:t xml:space="preserve">совершенствование действующей </w:t>
            </w:r>
            <w:r>
              <w:rPr>
                <w:rFonts w:cs="Times New Roman"/>
                <w:color w:val="000000"/>
                <w:spacing w:val="5"/>
                <w:sz w:val="22"/>
                <w:szCs w:val="22"/>
              </w:rPr>
              <w:t xml:space="preserve">законодательной базы по </w:t>
            </w:r>
            <w:r>
              <w:rPr>
                <w:rFonts w:cs="Times New Roman"/>
                <w:color w:val="000000"/>
                <w:spacing w:val="-1"/>
                <w:sz w:val="22"/>
                <w:szCs w:val="22"/>
              </w:rPr>
              <w:t xml:space="preserve">поддержке предпринимательской </w:t>
            </w:r>
            <w:r>
              <w:rPr>
                <w:rFonts w:cs="Times New Roman"/>
                <w:color w:val="000000"/>
                <w:sz w:val="22"/>
                <w:szCs w:val="22"/>
              </w:rPr>
              <w:t>деятельности</w:t>
            </w:r>
          </w:p>
        </w:tc>
        <w:tc>
          <w:tcPr>
            <w:tcW w:w="4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F81" w:rsidRDefault="00DD0F81" w:rsidP="00CF490C">
            <w:pPr>
              <w:pStyle w:val="Standard"/>
              <w:shd w:val="clear" w:color="auto" w:fill="FFFFFF"/>
              <w:spacing w:line="269" w:lineRule="exact"/>
              <w:ind w:left="14" w:right="48" w:firstLine="34"/>
            </w:pPr>
            <w:r>
              <w:rPr>
                <w:rFonts w:cs="Times New Roman"/>
                <w:color w:val="000000"/>
                <w:spacing w:val="-4"/>
                <w:sz w:val="22"/>
                <w:szCs w:val="22"/>
              </w:rPr>
              <w:t>Совет по поддержке малого предприниматель</w:t>
            </w:r>
            <w:r>
              <w:rPr>
                <w:rFonts w:cs="Times New Roman"/>
                <w:color w:val="000000"/>
                <w:spacing w:val="-4"/>
                <w:sz w:val="22"/>
                <w:szCs w:val="22"/>
              </w:rPr>
              <w:softHyphen/>
            </w:r>
            <w:r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ства при главе </w:t>
            </w:r>
            <w:r>
              <w:rPr>
                <w:rFonts w:cs="Times New Roman"/>
                <w:color w:val="000000"/>
                <w:spacing w:val="-3"/>
                <w:sz w:val="22"/>
                <w:szCs w:val="22"/>
              </w:rPr>
              <w:t>администрации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F81" w:rsidRDefault="00DD0F81" w:rsidP="00CF490C">
            <w:pPr>
              <w:pStyle w:val="Standard"/>
              <w:shd w:val="clear" w:color="auto" w:fill="FFFFFF"/>
              <w:spacing w:line="274" w:lineRule="exact"/>
              <w:ind w:left="77" w:right="38"/>
            </w:pPr>
            <w:r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2018 - 2020 </w:t>
            </w:r>
            <w:r>
              <w:rPr>
                <w:rFonts w:cs="Times New Roman"/>
                <w:color w:val="000000"/>
                <w:spacing w:val="-7"/>
                <w:sz w:val="22"/>
                <w:szCs w:val="22"/>
              </w:rPr>
              <w:t>гг.</w:t>
            </w:r>
          </w:p>
        </w:tc>
      </w:tr>
      <w:tr w:rsidR="00DD0F81" w:rsidTr="00CF490C">
        <w:tblPrEx>
          <w:tblCellMar>
            <w:top w:w="0" w:type="dxa"/>
            <w:bottom w:w="0" w:type="dxa"/>
          </w:tblCellMar>
        </w:tblPrEx>
        <w:trPr>
          <w:trHeight w:hRule="exact" w:val="2117"/>
        </w:trPr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F81" w:rsidRDefault="00DD0F81" w:rsidP="00CF490C">
            <w:pPr>
              <w:pStyle w:val="Standard"/>
              <w:shd w:val="clear" w:color="auto" w:fill="FFFFFF"/>
              <w:ind w:right="34"/>
              <w:jc w:val="right"/>
              <w:rPr>
                <w:rFonts w:cs="Times New Roman"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pacing w:val="-2"/>
                <w:sz w:val="22"/>
                <w:szCs w:val="22"/>
              </w:rPr>
              <w:t>1.2.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F81" w:rsidRDefault="00DD0F81" w:rsidP="00CF490C">
            <w:pPr>
              <w:pStyle w:val="Standard"/>
              <w:shd w:val="clear" w:color="auto" w:fill="FFFFFF"/>
              <w:spacing w:line="274" w:lineRule="exact"/>
              <w:ind w:firstLine="10"/>
              <w:jc w:val="both"/>
            </w:pPr>
            <w:r>
              <w:rPr>
                <w:rFonts w:cs="Times New Roman"/>
                <w:color w:val="000000"/>
                <w:spacing w:val="21"/>
                <w:sz w:val="22"/>
                <w:szCs w:val="22"/>
              </w:rPr>
              <w:t xml:space="preserve">Анализ нормативных и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правовых актов органов </w:t>
            </w:r>
            <w:r>
              <w:rPr>
                <w:rFonts w:cs="Times New Roman"/>
                <w:color w:val="000000"/>
                <w:spacing w:val="-1"/>
                <w:sz w:val="22"/>
                <w:szCs w:val="22"/>
              </w:rPr>
              <w:t xml:space="preserve">исполнительной власти в части </w:t>
            </w:r>
            <w:r>
              <w:rPr>
                <w:rFonts w:cs="Times New Roman"/>
                <w:color w:val="000000"/>
                <w:spacing w:val="11"/>
                <w:sz w:val="22"/>
                <w:szCs w:val="22"/>
              </w:rPr>
              <w:t xml:space="preserve">касающейся деятельности </w:t>
            </w:r>
            <w:r>
              <w:rPr>
                <w:rFonts w:cs="Times New Roman"/>
                <w:color w:val="000000"/>
                <w:spacing w:val="1"/>
                <w:sz w:val="22"/>
                <w:szCs w:val="22"/>
              </w:rPr>
              <w:t xml:space="preserve">малого предпринимательства с </w:t>
            </w:r>
            <w:r>
              <w:rPr>
                <w:rFonts w:cs="Times New Roman"/>
                <w:color w:val="000000"/>
                <w:spacing w:val="-1"/>
                <w:sz w:val="22"/>
                <w:szCs w:val="22"/>
              </w:rPr>
              <w:t xml:space="preserve">целью создания благоприятных </w:t>
            </w:r>
            <w:r>
              <w:rPr>
                <w:rFonts w:cs="Times New Roman"/>
                <w:color w:val="000000"/>
                <w:sz w:val="22"/>
                <w:szCs w:val="22"/>
              </w:rPr>
              <w:t>условий для его развития.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F81" w:rsidRDefault="00DD0F81" w:rsidP="00CF490C">
            <w:pPr>
              <w:pStyle w:val="Standard"/>
              <w:shd w:val="clear" w:color="auto" w:fill="FFFFFF"/>
              <w:ind w:left="5"/>
              <w:rPr>
                <w:rFonts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cs="Times New Roman"/>
                <w:color w:val="000000"/>
                <w:spacing w:val="-2"/>
                <w:sz w:val="22"/>
                <w:szCs w:val="22"/>
              </w:rPr>
              <w:t>Выработка предложений</w:t>
            </w:r>
          </w:p>
        </w:tc>
        <w:tc>
          <w:tcPr>
            <w:tcW w:w="4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F81" w:rsidRDefault="00DD0F81" w:rsidP="00CF490C">
            <w:pPr>
              <w:pStyle w:val="Standard"/>
              <w:shd w:val="clear" w:color="auto" w:fill="FFFFFF"/>
              <w:spacing w:line="269" w:lineRule="exact"/>
              <w:ind w:right="62" w:firstLine="10"/>
            </w:pPr>
            <w:r>
              <w:rPr>
                <w:rFonts w:cs="Times New Roman"/>
                <w:color w:val="000000"/>
                <w:spacing w:val="-5"/>
                <w:sz w:val="22"/>
                <w:szCs w:val="22"/>
              </w:rPr>
              <w:t xml:space="preserve">Совет по </w:t>
            </w:r>
            <w:r>
              <w:rPr>
                <w:rFonts w:cs="Times New Roman"/>
                <w:color w:val="000000"/>
                <w:spacing w:val="-4"/>
                <w:sz w:val="22"/>
                <w:szCs w:val="22"/>
              </w:rPr>
              <w:t xml:space="preserve">поддержке малого </w:t>
            </w:r>
            <w:r>
              <w:rPr>
                <w:rFonts w:cs="Times New Roman"/>
                <w:color w:val="000000"/>
                <w:spacing w:val="-3"/>
                <w:sz w:val="22"/>
                <w:szCs w:val="22"/>
              </w:rPr>
              <w:t>предприниматель</w:t>
            </w:r>
            <w:r>
              <w:rPr>
                <w:rFonts w:cs="Times New Roman"/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rFonts w:cs="Times New Roman"/>
                <w:color w:val="000000"/>
                <w:spacing w:val="-2"/>
                <w:sz w:val="22"/>
                <w:szCs w:val="22"/>
              </w:rPr>
              <w:t>ства при главе администрации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F81" w:rsidRDefault="00DD0F81" w:rsidP="00CF490C">
            <w:pPr>
              <w:pStyle w:val="Standard"/>
              <w:shd w:val="clear" w:color="auto" w:fill="FFFFFF"/>
              <w:ind w:left="58"/>
            </w:pPr>
            <w:r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2018 - 2020  </w:t>
            </w:r>
            <w:r>
              <w:rPr>
                <w:rFonts w:cs="Times New Roman"/>
                <w:color w:val="000000"/>
                <w:spacing w:val="-7"/>
                <w:sz w:val="22"/>
                <w:szCs w:val="22"/>
              </w:rPr>
              <w:t>гг.</w:t>
            </w:r>
          </w:p>
        </w:tc>
      </w:tr>
      <w:tr w:rsidR="00DD0F81" w:rsidTr="00CF490C">
        <w:tblPrEx>
          <w:tblCellMar>
            <w:top w:w="0" w:type="dxa"/>
            <w:bottom w:w="0" w:type="dxa"/>
          </w:tblCellMar>
        </w:tblPrEx>
        <w:trPr>
          <w:trHeight w:hRule="exact" w:val="156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F81" w:rsidRDefault="00DD0F81" w:rsidP="00CF490C">
            <w:pPr>
              <w:pStyle w:val="Standard"/>
              <w:shd w:val="clear" w:color="auto" w:fill="FFFFFF"/>
              <w:ind w:right="149"/>
              <w:jc w:val="right"/>
              <w:rPr>
                <w:rFonts w:cs="Times New Roman"/>
                <w:color w:val="000000"/>
                <w:spacing w:val="-10"/>
                <w:sz w:val="22"/>
                <w:szCs w:val="22"/>
              </w:rPr>
            </w:pPr>
            <w:r>
              <w:rPr>
                <w:rFonts w:cs="Times New Roman"/>
                <w:color w:val="000000"/>
                <w:spacing w:val="-10"/>
                <w:sz w:val="22"/>
                <w:szCs w:val="22"/>
              </w:rPr>
              <w:t>2.1.</w:t>
            </w:r>
          </w:p>
        </w:tc>
        <w:tc>
          <w:tcPr>
            <w:tcW w:w="3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F81" w:rsidRDefault="00DD0F81" w:rsidP="00CF490C">
            <w:pPr>
              <w:pStyle w:val="Standard"/>
              <w:shd w:val="clear" w:color="auto" w:fill="FFFFFF"/>
              <w:spacing w:line="278" w:lineRule="exact"/>
              <w:jc w:val="both"/>
            </w:pPr>
            <w:r>
              <w:rPr>
                <w:rFonts w:cs="Times New Roman"/>
                <w:color w:val="000000"/>
                <w:spacing w:val="16"/>
                <w:sz w:val="22"/>
                <w:szCs w:val="22"/>
              </w:rPr>
              <w:t xml:space="preserve">Создание общественного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совета по вопросам развития и </w:t>
            </w:r>
            <w:r>
              <w:rPr>
                <w:rFonts w:cs="Times New Roman"/>
                <w:color w:val="000000"/>
                <w:spacing w:val="15"/>
                <w:sz w:val="22"/>
                <w:szCs w:val="22"/>
              </w:rPr>
              <w:t xml:space="preserve">поддержки малого </w:t>
            </w:r>
            <w:r>
              <w:rPr>
                <w:rFonts w:cs="Times New Roman"/>
                <w:color w:val="000000"/>
                <w:sz w:val="22"/>
                <w:szCs w:val="22"/>
              </w:rPr>
              <w:t>предпринимательства при администрации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F81" w:rsidRDefault="00DD0F81" w:rsidP="00CF490C">
            <w:pPr>
              <w:pStyle w:val="Standard"/>
              <w:shd w:val="clear" w:color="auto" w:fill="FFFFFF"/>
              <w:spacing w:line="278" w:lineRule="exact"/>
              <w:ind w:left="10" w:firstLine="24"/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Обеспечение  защиты интересов предпринимателей, </w:t>
            </w:r>
            <w:r>
              <w:rPr>
                <w:rFonts w:cs="Times New Roman"/>
                <w:color w:val="000000"/>
                <w:spacing w:val="1"/>
                <w:sz w:val="22"/>
                <w:szCs w:val="22"/>
              </w:rPr>
              <w:t xml:space="preserve">создание     условий     для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развития  субъектов </w:t>
            </w:r>
            <w:r>
              <w:rPr>
                <w:rFonts w:cs="Times New Roman"/>
                <w:color w:val="000000"/>
                <w:spacing w:val="1"/>
                <w:sz w:val="22"/>
                <w:szCs w:val="22"/>
              </w:rPr>
              <w:t>малого предпринимательства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F81" w:rsidRDefault="00DD0F81" w:rsidP="00CF490C">
            <w:pPr>
              <w:pStyle w:val="Standard"/>
              <w:shd w:val="clear" w:color="auto" w:fill="FFFFFF"/>
              <w:spacing w:line="278" w:lineRule="exact"/>
              <w:ind w:left="19" w:right="677" w:firstLine="29"/>
            </w:pPr>
            <w:r>
              <w:rPr>
                <w:rFonts w:cs="Times New Roman"/>
                <w:color w:val="000000"/>
                <w:spacing w:val="-4"/>
                <w:sz w:val="22"/>
                <w:szCs w:val="22"/>
                <w:lang w:val="ru-RU"/>
              </w:rPr>
              <w:t>Супоневская</w:t>
            </w:r>
            <w:r>
              <w:rPr>
                <w:rFonts w:cs="Times New Roman"/>
                <w:color w:val="000000"/>
                <w:spacing w:val="-4"/>
                <w:sz w:val="22"/>
                <w:szCs w:val="22"/>
              </w:rPr>
              <w:t xml:space="preserve"> сельская администрация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F81" w:rsidRDefault="00DD0F81" w:rsidP="00CF490C">
            <w:pPr>
              <w:pStyle w:val="Standard"/>
              <w:shd w:val="clear" w:color="auto" w:fill="FFFFFF"/>
              <w:ind w:left="259"/>
              <w:rPr>
                <w:rFonts w:cs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cs="Times New Roman"/>
                <w:color w:val="000000"/>
                <w:spacing w:val="-4"/>
                <w:sz w:val="22"/>
                <w:szCs w:val="22"/>
              </w:rPr>
              <w:t>2018 - 2020 г.</w:t>
            </w:r>
          </w:p>
        </w:tc>
      </w:tr>
      <w:tr w:rsidR="00DD0F81" w:rsidTr="00CF490C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F81" w:rsidRDefault="00DD0F81" w:rsidP="00CF490C">
            <w:pPr>
              <w:pStyle w:val="Standard"/>
              <w:shd w:val="clear" w:color="auto" w:fill="FFFFFF"/>
              <w:ind w:right="130"/>
              <w:jc w:val="right"/>
              <w:rPr>
                <w:rFonts w:cs="Times New Roman"/>
                <w:color w:val="000000"/>
                <w:spacing w:val="-5"/>
                <w:sz w:val="22"/>
                <w:szCs w:val="22"/>
              </w:rPr>
            </w:pPr>
            <w:r>
              <w:rPr>
                <w:rFonts w:cs="Times New Roman"/>
                <w:color w:val="000000"/>
                <w:spacing w:val="-5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3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F81" w:rsidRDefault="00DD0F81" w:rsidP="00CF490C">
            <w:pPr>
              <w:pStyle w:val="Standard"/>
              <w:shd w:val="clear" w:color="auto" w:fill="FFFFFF"/>
              <w:spacing w:line="269" w:lineRule="exact"/>
              <w:ind w:right="24"/>
            </w:pPr>
            <w:r>
              <w:rPr>
                <w:rFonts w:cs="Times New Roman"/>
                <w:color w:val="000000"/>
                <w:spacing w:val="1"/>
                <w:sz w:val="22"/>
                <w:szCs w:val="22"/>
              </w:rPr>
              <w:t xml:space="preserve">Содействие созданию новых и </w:t>
            </w:r>
            <w:r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поддержка         существующих </w:t>
            </w:r>
            <w:r>
              <w:rPr>
                <w:rFonts w:cs="Times New Roman"/>
                <w:color w:val="000000"/>
                <w:spacing w:val="-3"/>
                <w:sz w:val="22"/>
                <w:szCs w:val="22"/>
              </w:rPr>
              <w:t>объединений предпринимателей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F81" w:rsidRDefault="00DD0F81" w:rsidP="00CF490C">
            <w:pPr>
              <w:pStyle w:val="Standard"/>
              <w:shd w:val="clear" w:color="auto" w:fill="FFFFFF"/>
              <w:spacing w:line="269" w:lineRule="exact"/>
              <w:ind w:right="19" w:hanging="19"/>
            </w:pPr>
            <w:r>
              <w:rPr>
                <w:rFonts w:cs="Times New Roman"/>
                <w:color w:val="000000"/>
                <w:spacing w:val="-1"/>
                <w:sz w:val="22"/>
                <w:szCs w:val="22"/>
              </w:rPr>
              <w:t xml:space="preserve">Повышение                 роли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объединений предпринимателей           в процессе           улучшения </w:t>
            </w:r>
            <w:r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условий     хозяйствования </w:t>
            </w:r>
            <w:r>
              <w:rPr>
                <w:rFonts w:cs="Times New Roman"/>
                <w:color w:val="000000"/>
                <w:sz w:val="22"/>
                <w:szCs w:val="22"/>
              </w:rPr>
              <w:t>на территории поселения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F81" w:rsidRDefault="00DD0F81" w:rsidP="00CF490C">
            <w:pPr>
              <w:pStyle w:val="Standard"/>
              <w:shd w:val="clear" w:color="auto" w:fill="FFFFFF"/>
              <w:spacing w:line="278" w:lineRule="exact"/>
              <w:ind w:left="19" w:right="677" w:firstLine="29"/>
            </w:pPr>
            <w:r>
              <w:rPr>
                <w:rFonts w:cs="Times New Roman"/>
                <w:color w:val="000000"/>
                <w:spacing w:val="-4"/>
                <w:sz w:val="22"/>
                <w:szCs w:val="22"/>
                <w:lang w:val="ru-RU"/>
              </w:rPr>
              <w:t>Супоневская</w:t>
            </w:r>
            <w:r>
              <w:rPr>
                <w:rFonts w:cs="Times New Roman"/>
                <w:color w:val="000000"/>
                <w:spacing w:val="-4"/>
                <w:sz w:val="22"/>
                <w:szCs w:val="22"/>
              </w:rPr>
              <w:t xml:space="preserve"> сельская администрация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F81" w:rsidRDefault="00DD0F81" w:rsidP="00CF490C">
            <w:pPr>
              <w:pStyle w:val="Standard"/>
              <w:shd w:val="clear" w:color="auto" w:fill="FFFFFF"/>
              <w:spacing w:line="269" w:lineRule="exact"/>
              <w:ind w:left="10" w:right="110" w:hanging="394"/>
              <w:jc w:val="both"/>
            </w:pPr>
            <w:r>
              <w:rPr>
                <w:rFonts w:cs="Times New Roman"/>
                <w:color w:val="000000"/>
                <w:spacing w:val="-5"/>
                <w:sz w:val="22"/>
                <w:szCs w:val="22"/>
              </w:rPr>
              <w:t>200</w:t>
            </w:r>
            <w:r>
              <w:rPr>
                <w:rFonts w:cs="Times New Roman"/>
                <w:color w:val="000000"/>
                <w:spacing w:val="-4"/>
                <w:sz w:val="22"/>
                <w:szCs w:val="22"/>
              </w:rPr>
              <w:t xml:space="preserve"> 2018 - 2020 г.</w:t>
            </w:r>
          </w:p>
        </w:tc>
      </w:tr>
      <w:tr w:rsidR="00DD0F81" w:rsidTr="00CF490C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F81" w:rsidRDefault="00DD0F81" w:rsidP="00CF490C">
            <w:pPr>
              <w:pStyle w:val="Standard"/>
              <w:shd w:val="clear" w:color="auto" w:fill="FFFFFF"/>
              <w:ind w:right="130"/>
              <w:jc w:val="right"/>
              <w:rPr>
                <w:rFonts w:cs="Times New Roman"/>
                <w:color w:val="000000"/>
                <w:spacing w:val="-5"/>
                <w:sz w:val="22"/>
                <w:szCs w:val="22"/>
              </w:rPr>
            </w:pPr>
            <w:r>
              <w:rPr>
                <w:rFonts w:cs="Times New Roman"/>
                <w:color w:val="000000"/>
                <w:spacing w:val="-5"/>
                <w:sz w:val="22"/>
                <w:szCs w:val="22"/>
              </w:rPr>
              <w:t>2.3.</w:t>
            </w:r>
          </w:p>
        </w:tc>
        <w:tc>
          <w:tcPr>
            <w:tcW w:w="3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F81" w:rsidRDefault="00DD0F81" w:rsidP="00CF490C">
            <w:pPr>
              <w:pStyle w:val="Standard"/>
              <w:shd w:val="clear" w:color="auto" w:fill="FFFFFF"/>
              <w:spacing w:line="269" w:lineRule="exact"/>
              <w:ind w:right="24"/>
              <w:rPr>
                <w:rFonts w:cs="Times New Roman"/>
                <w:color w:val="000000"/>
                <w:spacing w:val="1"/>
                <w:sz w:val="22"/>
                <w:szCs w:val="22"/>
              </w:rPr>
            </w:pPr>
            <w:r>
              <w:rPr>
                <w:rFonts w:cs="Times New Roman"/>
                <w:color w:val="000000"/>
                <w:spacing w:val="1"/>
                <w:sz w:val="22"/>
                <w:szCs w:val="22"/>
              </w:rPr>
              <w:t>Предоставление муниципальной преференции субъектам малого предпринимательства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F81" w:rsidRDefault="00DD0F81" w:rsidP="00CF490C">
            <w:pPr>
              <w:pStyle w:val="Standard"/>
              <w:shd w:val="clear" w:color="auto" w:fill="FFFFFF"/>
              <w:spacing w:line="269" w:lineRule="exact"/>
              <w:ind w:right="19" w:hanging="19"/>
              <w:rPr>
                <w:rFonts w:cs="Times New Roman"/>
                <w:color w:val="000000"/>
                <w:spacing w:val="-1"/>
                <w:sz w:val="22"/>
                <w:szCs w:val="22"/>
              </w:rPr>
            </w:pPr>
            <w:r>
              <w:rPr>
                <w:rFonts w:cs="Times New Roman"/>
                <w:color w:val="000000"/>
                <w:spacing w:val="-1"/>
                <w:sz w:val="22"/>
                <w:szCs w:val="22"/>
              </w:rPr>
              <w:t>Создание новых рабочих мест, повышение доходной базы поселения, улучшение условий проживания населения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F81" w:rsidRDefault="00DD0F81" w:rsidP="00CF490C">
            <w:pPr>
              <w:pStyle w:val="Standard"/>
              <w:shd w:val="clear" w:color="auto" w:fill="FFFFFF"/>
              <w:spacing w:line="278" w:lineRule="exact"/>
              <w:ind w:left="19" w:right="677" w:firstLine="29"/>
            </w:pPr>
            <w:r>
              <w:rPr>
                <w:rFonts w:cs="Times New Roman"/>
                <w:color w:val="000000"/>
                <w:spacing w:val="-4"/>
                <w:sz w:val="22"/>
                <w:szCs w:val="22"/>
                <w:lang w:val="ru-RU"/>
              </w:rPr>
              <w:t>Супоневская</w:t>
            </w:r>
            <w:r>
              <w:rPr>
                <w:rFonts w:cs="Times New Roman"/>
                <w:color w:val="000000"/>
                <w:spacing w:val="-4"/>
                <w:sz w:val="22"/>
                <w:szCs w:val="22"/>
              </w:rPr>
              <w:t xml:space="preserve"> сельская администрация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F81" w:rsidRDefault="00DD0F81" w:rsidP="00CF490C">
            <w:pPr>
              <w:pStyle w:val="Standard"/>
              <w:shd w:val="clear" w:color="auto" w:fill="FFFFFF"/>
              <w:spacing w:line="269" w:lineRule="exact"/>
              <w:ind w:left="10" w:right="110" w:hanging="394"/>
              <w:jc w:val="both"/>
              <w:rPr>
                <w:rFonts w:cs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cs="Times New Roman"/>
                <w:color w:val="000000"/>
                <w:spacing w:val="-4"/>
                <w:sz w:val="22"/>
                <w:szCs w:val="22"/>
              </w:rPr>
              <w:t>2012018-2020 г.</w:t>
            </w:r>
          </w:p>
        </w:tc>
      </w:tr>
      <w:tr w:rsidR="00DD0F81" w:rsidTr="00CF490C">
        <w:tblPrEx>
          <w:tblCellMar>
            <w:top w:w="0" w:type="dxa"/>
            <w:bottom w:w="0" w:type="dxa"/>
          </w:tblCellMar>
        </w:tblPrEx>
        <w:trPr>
          <w:trHeight w:hRule="exact" w:val="348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F81" w:rsidRDefault="00DD0F81" w:rsidP="00CF490C">
            <w:pPr>
              <w:pStyle w:val="Standard"/>
              <w:shd w:val="clear" w:color="auto" w:fill="FFFFFF"/>
              <w:ind w:right="130"/>
              <w:jc w:val="right"/>
              <w:rPr>
                <w:rFonts w:cs="Times New Roman"/>
                <w:color w:val="000000"/>
                <w:spacing w:val="-5"/>
                <w:sz w:val="22"/>
                <w:szCs w:val="22"/>
              </w:rPr>
            </w:pPr>
            <w:r>
              <w:rPr>
                <w:rFonts w:cs="Times New Roman"/>
                <w:color w:val="000000"/>
                <w:spacing w:val="-5"/>
                <w:sz w:val="22"/>
                <w:szCs w:val="22"/>
              </w:rPr>
              <w:t>2.4.</w:t>
            </w:r>
          </w:p>
        </w:tc>
        <w:tc>
          <w:tcPr>
            <w:tcW w:w="3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F81" w:rsidRDefault="00DD0F81" w:rsidP="00CF490C">
            <w:pPr>
              <w:pStyle w:val="Standard"/>
              <w:shd w:val="clear" w:color="auto" w:fill="FFFFFF"/>
              <w:spacing w:line="269" w:lineRule="exact"/>
              <w:ind w:right="24"/>
              <w:rPr>
                <w:rFonts w:cs="Times New Roman"/>
                <w:color w:val="000000"/>
                <w:spacing w:val="1"/>
                <w:sz w:val="22"/>
                <w:szCs w:val="22"/>
              </w:rPr>
            </w:pPr>
            <w:r>
              <w:rPr>
                <w:rFonts w:cs="Times New Roman"/>
                <w:color w:val="000000"/>
                <w:spacing w:val="1"/>
                <w:sz w:val="22"/>
                <w:szCs w:val="22"/>
              </w:rPr>
              <w:t>Имущественная поддержка субъектов малого предпринимательства – предприятий и организаций:</w:t>
            </w:r>
          </w:p>
          <w:p w:rsidR="00DD0F81" w:rsidRDefault="00DD0F81" w:rsidP="00CF490C">
            <w:pPr>
              <w:pStyle w:val="Standard"/>
              <w:shd w:val="clear" w:color="auto" w:fill="FFFFFF"/>
              <w:spacing w:line="269" w:lineRule="exact"/>
              <w:ind w:right="24"/>
              <w:rPr>
                <w:rFonts w:cs="Times New Roman"/>
                <w:color w:val="000000"/>
                <w:spacing w:val="1"/>
                <w:sz w:val="22"/>
                <w:szCs w:val="22"/>
              </w:rPr>
            </w:pPr>
            <w:r>
              <w:rPr>
                <w:rFonts w:cs="Times New Roman"/>
                <w:color w:val="000000"/>
                <w:spacing w:val="1"/>
                <w:sz w:val="22"/>
                <w:szCs w:val="22"/>
              </w:rPr>
              <w:t>Обслуживающих муниципальный жилищный фонд, предоставляющих коммунальные услуги по теплоснабжению, водоснабжению, водоотведению и канализации, электроснабжению, в виде установления арендной платы в размере амортизационных отчислений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F81" w:rsidRDefault="00DD0F81" w:rsidP="00CF490C">
            <w:pPr>
              <w:pStyle w:val="Standard"/>
              <w:shd w:val="clear" w:color="auto" w:fill="FFFFFF"/>
              <w:spacing w:line="269" w:lineRule="exact"/>
              <w:ind w:right="19" w:hanging="19"/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Улучшение </w:t>
            </w:r>
            <w:r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условий     хозяйствования </w:t>
            </w:r>
            <w:r>
              <w:rPr>
                <w:rFonts w:cs="Times New Roman"/>
                <w:color w:val="000000"/>
                <w:sz w:val="22"/>
                <w:szCs w:val="22"/>
              </w:rPr>
              <w:t>на территории поселения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F81" w:rsidRDefault="00DD0F81" w:rsidP="00CF490C">
            <w:pPr>
              <w:pStyle w:val="Standard"/>
              <w:shd w:val="clear" w:color="auto" w:fill="FFFFFF"/>
              <w:spacing w:line="278" w:lineRule="exact"/>
              <w:ind w:left="19" w:right="677" w:firstLine="29"/>
              <w:rPr>
                <w:rFonts w:cs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cs="Times New Roman"/>
                <w:color w:val="000000"/>
                <w:spacing w:val="-4"/>
                <w:sz w:val="22"/>
                <w:szCs w:val="22"/>
                <w:lang w:val="ru-RU"/>
              </w:rPr>
              <w:t>Супоневская</w:t>
            </w:r>
            <w:r>
              <w:rPr>
                <w:rFonts w:cs="Times New Roman"/>
                <w:color w:val="000000"/>
                <w:spacing w:val="-4"/>
                <w:sz w:val="22"/>
                <w:szCs w:val="22"/>
              </w:rPr>
              <w:t xml:space="preserve"> сельская администрация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F81" w:rsidRDefault="00DD0F81" w:rsidP="00CF490C">
            <w:pPr>
              <w:pStyle w:val="Standard"/>
              <w:shd w:val="clear" w:color="auto" w:fill="FFFFFF"/>
              <w:spacing w:line="269" w:lineRule="exact"/>
              <w:ind w:left="10" w:right="110" w:hanging="394"/>
              <w:jc w:val="both"/>
              <w:rPr>
                <w:rFonts w:cs="Times New Roman"/>
                <w:color w:val="000000"/>
                <w:spacing w:val="-4"/>
                <w:sz w:val="22"/>
                <w:szCs w:val="22"/>
              </w:rPr>
            </w:pPr>
            <w:r>
              <w:rPr>
                <w:rFonts w:cs="Times New Roman"/>
                <w:color w:val="000000"/>
                <w:spacing w:val="-4"/>
                <w:sz w:val="22"/>
                <w:szCs w:val="22"/>
              </w:rPr>
              <w:t>20</w:t>
            </w:r>
          </w:p>
          <w:p w:rsidR="00DD0F81" w:rsidRDefault="00DD0F81" w:rsidP="00CF490C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2018-2020 г.</w:t>
            </w:r>
          </w:p>
        </w:tc>
      </w:tr>
    </w:tbl>
    <w:p w:rsidR="00DD0F81" w:rsidRDefault="00DD0F81" w:rsidP="00DD0F81">
      <w:pPr>
        <w:pStyle w:val="Standard"/>
        <w:shd w:val="clear" w:color="auto" w:fill="FFFFFF"/>
        <w:ind w:left="7915"/>
      </w:pPr>
    </w:p>
    <w:p w:rsidR="00C83406" w:rsidRDefault="00C83406">
      <w:bookmarkStart w:id="0" w:name="_GoBack"/>
      <w:bookmarkEnd w:id="0"/>
    </w:p>
    <w:sectPr w:rsidR="00C83406">
      <w:pgSz w:w="16838" w:h="11906" w:orient="landscape"/>
      <w:pgMar w:top="851" w:right="848" w:bottom="426" w:left="8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84"/>
    <w:rsid w:val="00037084"/>
    <w:rsid w:val="00C83406"/>
    <w:rsid w:val="00DD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D0F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D0F81"/>
    <w:pPr>
      <w:spacing w:after="120"/>
    </w:pPr>
  </w:style>
  <w:style w:type="paragraph" w:styleId="a3">
    <w:name w:val="No Spacing"/>
    <w:rsid w:val="00DD0F8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ja-JP"/>
    </w:rPr>
  </w:style>
  <w:style w:type="paragraph" w:customStyle="1" w:styleId="TableContents">
    <w:name w:val="Table Contents"/>
    <w:basedOn w:val="Standard"/>
    <w:rsid w:val="00DD0F81"/>
    <w:pPr>
      <w:suppressLineNumbers/>
    </w:pPr>
  </w:style>
  <w:style w:type="character" w:customStyle="1" w:styleId="StrongEmphasis">
    <w:name w:val="Strong Emphasis"/>
    <w:rsid w:val="00DD0F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D0F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D0F81"/>
    <w:pPr>
      <w:spacing w:after="120"/>
    </w:pPr>
  </w:style>
  <w:style w:type="paragraph" w:styleId="a3">
    <w:name w:val="No Spacing"/>
    <w:rsid w:val="00DD0F8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ja-JP"/>
    </w:rPr>
  </w:style>
  <w:style w:type="paragraph" w:customStyle="1" w:styleId="TableContents">
    <w:name w:val="Table Contents"/>
    <w:basedOn w:val="Standard"/>
    <w:rsid w:val="00DD0F81"/>
    <w:pPr>
      <w:suppressLineNumbers/>
    </w:pPr>
  </w:style>
  <w:style w:type="character" w:customStyle="1" w:styleId="StrongEmphasis">
    <w:name w:val="Strong Emphasis"/>
    <w:rsid w:val="00DD0F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2084</Words>
  <Characters>11881</Characters>
  <Application>Microsoft Office Word</Application>
  <DocSecurity>0</DocSecurity>
  <Lines>99</Lines>
  <Paragraphs>27</Paragraphs>
  <ScaleCrop>false</ScaleCrop>
  <Company/>
  <LinksUpToDate>false</LinksUpToDate>
  <CharactersWithSpaces>13938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2021-01-14T06:09:00Z</dcterms:created>
  <dcterms:modified xsi:type="dcterms:W3CDTF">2021-01-14T06:09:00Z</dcterms:modified>
</cp:coreProperties>
</file>